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948B0" w14:textId="77777777" w:rsidR="005F4133" w:rsidRPr="00A44E7F" w:rsidRDefault="005F4133" w:rsidP="0099738B">
      <w:pPr>
        <w:spacing w:after="6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4E7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49864DEC" w14:textId="77777777" w:rsidR="005F4133" w:rsidRPr="00A44E7F" w:rsidRDefault="005F4133" w:rsidP="0099738B">
      <w:pPr>
        <w:spacing w:after="6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4E7F">
        <w:rPr>
          <w:rFonts w:ascii="Times New Roman" w:hAnsi="Times New Roman" w:cs="Times New Roman"/>
          <w:sz w:val="28"/>
          <w:szCs w:val="28"/>
        </w:rPr>
        <w:t>«Карагайская средняя общеобразовательная школа №1»</w:t>
      </w:r>
    </w:p>
    <w:p w14:paraId="4068233D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61CA017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33696C1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0424275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8FC3BE7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F92C5A3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CB4EB4F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3B42185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076D3D7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9A9C7EE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167D3B9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7322703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4E7F">
        <w:rPr>
          <w:rFonts w:ascii="Times New Roman" w:hAnsi="Times New Roman" w:cs="Times New Roman"/>
          <w:color w:val="000000"/>
          <w:sz w:val="28"/>
          <w:szCs w:val="28"/>
        </w:rPr>
        <w:t>Проектная работа</w:t>
      </w:r>
    </w:p>
    <w:p w14:paraId="3A0F90E1" w14:textId="77777777" w:rsidR="005F4133" w:rsidRPr="00A44E7F" w:rsidRDefault="005F4133" w:rsidP="0099738B">
      <w:pPr>
        <w:spacing w:after="60" w:line="23" w:lineRule="atLeast"/>
        <w:ind w:right="113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35EC12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4E7F">
        <w:rPr>
          <w:rFonts w:ascii="Times New Roman" w:hAnsi="Times New Roman" w:cs="Times New Roman"/>
          <w:color w:val="000000"/>
          <w:sz w:val="28"/>
          <w:szCs w:val="28"/>
        </w:rPr>
        <w:t>«Воспоминания пионеров»</w:t>
      </w:r>
    </w:p>
    <w:p w14:paraId="69AE2A54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4E7F">
        <w:rPr>
          <w:rFonts w:ascii="Times New Roman" w:hAnsi="Times New Roman" w:cs="Times New Roman"/>
          <w:sz w:val="28"/>
          <w:szCs w:val="28"/>
        </w:rPr>
        <w:t>(Социальный проект)</w:t>
      </w:r>
    </w:p>
    <w:p w14:paraId="599AD6C5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6266A7A" w14:textId="77777777" w:rsidR="005F4133" w:rsidRDefault="005F4133" w:rsidP="002D4A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/>
        <w:rPr>
          <w:rFonts w:ascii="Times New Roman" w:hAnsi="Times New Roman" w:cs="Times New Roman"/>
          <w:color w:val="000000"/>
          <w:sz w:val="28"/>
          <w:szCs w:val="28"/>
        </w:rPr>
      </w:pPr>
    </w:p>
    <w:p w14:paraId="4ACF9BEB" w14:textId="77777777" w:rsidR="005F4133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99D58CB" w14:textId="77777777" w:rsidR="005F4133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4643618" w14:textId="77777777" w:rsidR="005F4133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37C0219" w14:textId="77777777" w:rsidR="005F4133" w:rsidRPr="00A9624B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23" w:lineRule="atLeast"/>
        <w:ind w:right="1134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7694894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right="-1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Выполнил</w:t>
      </w:r>
      <w:r w:rsidR="0099738B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ученица</w:t>
      </w:r>
      <w:r w:rsidRPr="00A44E7F">
        <w:rPr>
          <w:rFonts w:ascii="Times New Roman" w:hAnsi="Times New Roman" w:cs="Times New Roman"/>
          <w:color w:val="000000"/>
          <w:sz w:val="28"/>
          <w:szCs w:val="28"/>
        </w:rPr>
        <w:t xml:space="preserve"> 10 класса</w:t>
      </w:r>
    </w:p>
    <w:p w14:paraId="7D124B40" w14:textId="77777777" w:rsidR="005F4133" w:rsidRPr="00A44E7F" w:rsidRDefault="005F4133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right="-1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44E7F">
        <w:rPr>
          <w:rFonts w:ascii="Times New Roman" w:hAnsi="Times New Roman" w:cs="Times New Roman"/>
          <w:color w:val="000000"/>
          <w:sz w:val="28"/>
          <w:szCs w:val="28"/>
        </w:rPr>
        <w:t>Катаева Софья Александровна</w:t>
      </w:r>
    </w:p>
    <w:p w14:paraId="41DDCF42" w14:textId="77777777" w:rsidR="005F4133" w:rsidRDefault="0099738B" w:rsidP="0099738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right="-1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4133" w:rsidRPr="00A44E7F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Вяткина Наталья </w:t>
      </w:r>
      <w:proofErr w:type="gramStart"/>
      <w:r w:rsidR="005F4133" w:rsidRPr="00A44E7F">
        <w:rPr>
          <w:rFonts w:ascii="Times New Roman" w:hAnsi="Times New Roman" w:cs="Times New Roman"/>
          <w:color w:val="000000"/>
          <w:sz w:val="28"/>
          <w:szCs w:val="28"/>
        </w:rPr>
        <w:t xml:space="preserve">Владимировна,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5F4133" w:rsidRPr="00A44E7F">
        <w:rPr>
          <w:rFonts w:ascii="Times New Roman" w:hAnsi="Times New Roman" w:cs="Times New Roman"/>
          <w:color w:val="000000"/>
          <w:sz w:val="28"/>
          <w:szCs w:val="28"/>
        </w:rPr>
        <w:t>должность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                                                                                                                        </w:t>
      </w:r>
      <w:r w:rsidR="005F4133">
        <w:rPr>
          <w:rFonts w:ascii="Times New Roman" w:hAnsi="Times New Roman" w:cs="Times New Roman"/>
          <w:color w:val="000000"/>
          <w:sz w:val="28"/>
          <w:szCs w:val="28"/>
        </w:rPr>
        <w:t xml:space="preserve"> учитель английского языка МБОУ «КСОШ №1»</w:t>
      </w:r>
    </w:p>
    <w:p w14:paraId="7564FE4D" w14:textId="77777777" w:rsidR="005F4133" w:rsidRDefault="005F4133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1134"/>
        <w:rPr>
          <w:rFonts w:ascii="Times New Roman" w:hAnsi="Times New Roman" w:cs="Times New Roman"/>
          <w:color w:val="000000"/>
          <w:sz w:val="28"/>
          <w:szCs w:val="28"/>
        </w:rPr>
      </w:pPr>
    </w:p>
    <w:p w14:paraId="76CB0234" w14:textId="77777777" w:rsidR="002D4A1D" w:rsidRDefault="002D4A1D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7F88593" w14:textId="77777777" w:rsidR="002D4A1D" w:rsidRDefault="002D4A1D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73D96F4" w14:textId="77777777" w:rsidR="002D4A1D" w:rsidRDefault="002D4A1D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FF38A5F" w14:textId="77777777" w:rsidR="002D4A1D" w:rsidRDefault="002D4A1D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F078AD" w14:textId="77777777" w:rsidR="002D4A1D" w:rsidRDefault="002D4A1D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E7CBC52" w14:textId="0D101B35" w:rsidR="0099738B" w:rsidRDefault="005F4133" w:rsidP="0099738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23" w:lineRule="atLeast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Карагай</w:t>
      </w:r>
      <w:r w:rsidRPr="00A44E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44E7F">
        <w:rPr>
          <w:rFonts w:ascii="Times New Roman" w:hAnsi="Times New Roman" w:cs="Times New Roman"/>
          <w:sz w:val="28"/>
          <w:szCs w:val="28"/>
        </w:rPr>
        <w:t>2023г</w:t>
      </w:r>
      <w:r w:rsidR="009973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2230948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14:paraId="664E26B7" w14:textId="4ABBEA82" w:rsidR="002D4A1D" w:rsidRPr="002D4A1D" w:rsidRDefault="002D4A1D" w:rsidP="002D4A1D">
          <w:pPr>
            <w:pStyle w:val="ad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2D4A1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798D80E2" w14:textId="650B8F02" w:rsidR="00E2008F" w:rsidRPr="00E2008F" w:rsidRDefault="002D4A1D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D4A1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D4A1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D4A1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3352827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_Toc133352827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965D2E" w14:textId="0A50AF03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28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1. Пионерская Организация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_Toc133352828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8189F2" w14:textId="64B6DCFA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29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1.1 История Всесоюзной пионерской организации 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_Toc133352829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95F9C2" w14:textId="4CFFDEC5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0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 Символы и ритуалы в пионерской организации.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_Toc133352830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B5015" w14:textId="6BD21380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1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1.3 Пионерская форма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_Toc133352831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5C0FD7" w14:textId="3DA9D5D0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2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2. Проект «Назад в будущее»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_Toc133352832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D89F9E" w14:textId="1E90A789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3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_Toc133352833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705B9E" w14:textId="0DDE5E49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4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Список литературы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_Toc133352834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77B9E8" w14:textId="0B9526BD" w:rsidR="00E2008F" w:rsidRPr="00E2008F" w:rsidRDefault="00106753" w:rsidP="00E2008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52835" w:history="1">
            <w:r w:rsidR="00E2008F" w:rsidRPr="00E2008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Приложения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_Toc133352835 \h </w:instrTex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710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2008F" w:rsidRPr="00E200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303523" w14:textId="2C23B659" w:rsidR="002D4A1D" w:rsidRDefault="002D4A1D" w:rsidP="002D4A1D">
          <w:pPr>
            <w:spacing w:line="360" w:lineRule="auto"/>
            <w:jc w:val="both"/>
          </w:pPr>
          <w:r w:rsidRPr="002D4A1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F38CBCF" w14:textId="7899A674" w:rsidR="002D4A1D" w:rsidRDefault="002D4A1D" w:rsidP="002D4A1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</w:p>
    <w:p w14:paraId="37B36796" w14:textId="6EE7340F" w:rsidR="002D4A1D" w:rsidRPr="002D4A1D" w:rsidRDefault="002D4A1D" w:rsidP="002D4A1D">
      <w:pPr>
        <w:rPr>
          <w:rFonts w:ascii="Times New Roman" w:eastAsiaTheme="majorEastAsia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14:paraId="52516271" w14:textId="39398890" w:rsidR="005F4133" w:rsidRPr="002D4A1D" w:rsidRDefault="005F4133" w:rsidP="00A56D5A">
      <w:pPr>
        <w:pStyle w:val="1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3352827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Введение</w:t>
      </w:r>
      <w:bookmarkEnd w:id="1"/>
    </w:p>
    <w:p w14:paraId="173A5BED" w14:textId="77777777" w:rsidR="005F4133" w:rsidRPr="002E0104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977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из нас,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Pr="00686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вообще не знают о том, что существовала </w:t>
      </w:r>
      <w:r w:rsidRPr="00116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Всесоюзная пионерская организация имени В. И. Ленина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т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акое движение, как пионерия осталась часть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нашей историей, которую нельзя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забывать. Она живёт в сердце каждого советского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человека, поэтому нам, детям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века, необходимо сохранить память о таком прекрасном движении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долгие годы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Актуальность моего проекта заключается в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сохранение культурных и исторических ценностей в наше время просто необходимо.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это свидетельствует об актуальности темы </w:t>
      </w:r>
      <w:r w:rsidRPr="00EA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 проекта.</w:t>
      </w:r>
    </w:p>
    <w:p w14:paraId="34E54287" w14:textId="77777777" w:rsidR="005F4133" w:rsidRPr="0011618A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7BF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E977BF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Увековечить</w:t>
      </w:r>
      <w:proofErr w:type="gramEnd"/>
      <w:r w:rsidRPr="00360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память о пионерском движение. </w:t>
      </w:r>
    </w:p>
    <w:p w14:paraId="5A360E0E" w14:textId="77777777" w:rsidR="005F4133" w:rsidRPr="00E977BF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7B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6C62732" w14:textId="77777777" w:rsidR="005F4133" w:rsidRPr="00BB4B72" w:rsidRDefault="005F4133" w:rsidP="004710F6">
      <w:pPr>
        <w:pStyle w:val="a7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4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о пионерском движении</w:t>
      </w:r>
    </w:p>
    <w:p w14:paraId="5ADA8985" w14:textId="77777777" w:rsidR="005F4133" w:rsidRPr="00BB4B72" w:rsidRDefault="005F4133" w:rsidP="004710F6">
      <w:pPr>
        <w:pStyle w:val="a7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Устроить встречу с пионерами</w:t>
      </w:r>
    </w:p>
    <w:p w14:paraId="0CDAA3CA" w14:textId="77777777" w:rsidR="005F4133" w:rsidRPr="00BB4B72" w:rsidRDefault="005F4133" w:rsidP="004710F6">
      <w:pPr>
        <w:pStyle w:val="a7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Записать видеоинтервью</w:t>
      </w:r>
    </w:p>
    <w:p w14:paraId="3ACA2226" w14:textId="77777777" w:rsidR="005F4133" w:rsidRPr="00BB4B72" w:rsidRDefault="005F4133" w:rsidP="004710F6">
      <w:pPr>
        <w:pStyle w:val="a7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Распространить проект по Карагайскому округу</w:t>
      </w:r>
    </w:p>
    <w:p w14:paraId="778CD442" w14:textId="77777777" w:rsidR="005F4133" w:rsidRPr="00BB4B72" w:rsidRDefault="005F4133" w:rsidP="004710F6">
      <w:pPr>
        <w:pStyle w:val="a7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видеоархив для музея.</w:t>
      </w:r>
    </w:p>
    <w:p w14:paraId="70B7DA9D" w14:textId="77777777" w:rsidR="005F4133" w:rsidRPr="00EA3B21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Объект исследования: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86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ионерское движение</w:t>
      </w:r>
    </w:p>
    <w:p w14:paraId="584AB5F1" w14:textId="77777777" w:rsidR="005F4133" w:rsidRPr="00686A8E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Предмет исследования: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Воспоминания пионеров</w:t>
      </w:r>
    </w:p>
    <w:p w14:paraId="4532B099" w14:textId="77777777" w:rsidR="005F4133" w:rsidRDefault="005F4133" w:rsidP="004710F6">
      <w:pPr>
        <w:pStyle w:val="a3"/>
        <w:spacing w:line="360" w:lineRule="auto"/>
        <w:ind w:right="-1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 процессе работы были использованы следующие методы: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277D6E">
        <w:rPr>
          <w:color w:val="000000"/>
          <w:sz w:val="28"/>
          <w:szCs w:val="28"/>
          <w:shd w:val="clear" w:color="auto" w:fill="FFFFFF"/>
        </w:rPr>
        <w:t>сторический</w:t>
      </w:r>
      <w:r>
        <w:rPr>
          <w:color w:val="000000"/>
          <w:sz w:val="28"/>
          <w:szCs w:val="28"/>
          <w:shd w:val="clear" w:color="auto" w:fill="FFFFFF"/>
        </w:rPr>
        <w:t xml:space="preserve"> метод</w:t>
      </w:r>
      <w:r w:rsidR="00092626">
        <w:rPr>
          <w:rStyle w:val="a6"/>
          <w:color w:val="000000"/>
          <w:sz w:val="28"/>
          <w:szCs w:val="28"/>
          <w:shd w:val="clear" w:color="auto" w:fill="FFFFFF"/>
        </w:rPr>
        <w:footnoteReference w:id="1"/>
      </w:r>
      <w:r>
        <w:rPr>
          <w:color w:val="000000"/>
          <w:sz w:val="28"/>
          <w:szCs w:val="28"/>
          <w:shd w:val="clear" w:color="auto" w:fill="FFFFFF"/>
        </w:rPr>
        <w:t>, анкетирование</w:t>
      </w:r>
      <w:r w:rsidR="005045C2">
        <w:rPr>
          <w:rStyle w:val="a6"/>
          <w:color w:val="000000"/>
          <w:sz w:val="28"/>
          <w:szCs w:val="28"/>
          <w:shd w:val="clear" w:color="auto" w:fill="FFFFFF"/>
        </w:rPr>
        <w:footnoteReference w:id="2"/>
      </w:r>
      <w:r>
        <w:rPr>
          <w:color w:val="000000"/>
          <w:sz w:val="28"/>
          <w:szCs w:val="28"/>
          <w:shd w:val="clear" w:color="auto" w:fill="FFFFFF"/>
        </w:rPr>
        <w:t>, беседа</w:t>
      </w:r>
      <w:r w:rsidR="005045C2">
        <w:rPr>
          <w:rStyle w:val="a6"/>
          <w:color w:val="000000"/>
          <w:sz w:val="28"/>
          <w:szCs w:val="28"/>
          <w:shd w:val="clear" w:color="auto" w:fill="FFFFFF"/>
        </w:rPr>
        <w:footnoteReference w:id="3"/>
      </w:r>
      <w:r>
        <w:rPr>
          <w:color w:val="000000"/>
          <w:sz w:val="28"/>
          <w:szCs w:val="28"/>
          <w:shd w:val="clear" w:color="auto" w:fill="FFFFFF"/>
        </w:rPr>
        <w:t>, интервьюирование</w:t>
      </w:r>
      <w:r>
        <w:rPr>
          <w:rStyle w:val="a6"/>
          <w:color w:val="000000"/>
          <w:sz w:val="28"/>
          <w:szCs w:val="28"/>
          <w:shd w:val="clear" w:color="auto" w:fill="FFFFFF"/>
        </w:rPr>
        <w:footnoteReference w:id="4"/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44ADB373" w14:textId="77777777" w:rsidR="005045C2" w:rsidRDefault="005045C2" w:rsidP="00A56D5A">
      <w:pPr>
        <w:shd w:val="clear" w:color="auto" w:fill="FFFFFF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0CA2CED" w14:textId="0EDB1C46" w:rsidR="002D4A1D" w:rsidRDefault="002D4A1D" w:rsidP="00A56D5A">
      <w:pPr>
        <w:shd w:val="clear" w:color="auto" w:fill="FFFFFF"/>
        <w:spacing w:line="360" w:lineRule="auto"/>
        <w:ind w:left="1701" w:right="85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6CA22C2" w14:textId="601C17CE" w:rsidR="005F4133" w:rsidRPr="002D4A1D" w:rsidRDefault="005F4133" w:rsidP="00A56D5A">
      <w:pPr>
        <w:pStyle w:val="1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33352828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1.</w:t>
      </w:r>
      <w:r w:rsidR="00B94377" w:rsidRPr="002D4A1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Пионерская Организация</w:t>
      </w:r>
      <w:bookmarkEnd w:id="2"/>
    </w:p>
    <w:p w14:paraId="23A46078" w14:textId="1BE8B1DE" w:rsidR="005F4133" w:rsidRPr="002D4A1D" w:rsidRDefault="00E2008F" w:rsidP="00A56D5A">
      <w:pPr>
        <w:pStyle w:val="1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3335282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5F4133" w:rsidRPr="002D4A1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История Всесоюзной пионерской организации </w:t>
      </w:r>
      <w:r w:rsidR="005F4133" w:rsidRPr="002D4A1D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</w:rPr>
        <w:footnoteReference w:id="5"/>
      </w:r>
      <w:bookmarkEnd w:id="3"/>
    </w:p>
    <w:p w14:paraId="741595F6" w14:textId="77777777" w:rsidR="005F4133" w:rsidRDefault="005F4133" w:rsidP="004710F6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конце 1921 года ЦК РКСМ создали комиссию по разработке программы деятельности новой детской организации. Одним из участников была</w:t>
      </w:r>
      <w:r w:rsidRPr="002E0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Надежда Константиновна Крупская.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C5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есколько раз в разных местах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</w:t>
      </w:r>
      <w:r w:rsidRPr="004C5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выступила с докладом «О бойскаутизме», где показывала необходимость создания детской коммунистической организации.</w:t>
      </w:r>
    </w:p>
    <w:p w14:paraId="7B26EB4F" w14:textId="77777777" w:rsidR="005F4133" w:rsidRDefault="005F4133" w:rsidP="004710F6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19 мая 1922 года – комсомол принял решение о создании пионерских отрядов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6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F1E3A1A" w14:textId="77777777" w:rsidR="005F4133" w:rsidRDefault="005F4133" w:rsidP="004710F6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пятом съезде РКСМ в октябре 1922 года было принято решение об объединении пионерских отрядов, в одну детскую коммунистическую организацию «Юные пионеры имени Спартака». А с 1926 года пионерская организация носила имя В.И.Ленина. </w:t>
      </w:r>
    </w:p>
    <w:p w14:paraId="65A7A96C" w14:textId="77777777" w:rsidR="005F4133" w:rsidRDefault="005F4133" w:rsidP="004710F6">
      <w:pPr>
        <w:shd w:val="clear" w:color="auto" w:fill="FFFFFF"/>
        <w:tabs>
          <w:tab w:val="left" w:pos="8222"/>
        </w:tabs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Первые пионеры учасвтовали в субботниках, боролись с беспризорностью и неграмотностью, работали на фабриках и заводах. К 1923 году в пионерской организации насчитывалось до 75 тысяч пионеров. </w:t>
      </w:r>
    </w:p>
    <w:p w14:paraId="6C1B73FE" w14:textId="77777777" w:rsidR="005F4133" w:rsidRDefault="005F4133" w:rsidP="004710F6">
      <w:pPr>
        <w:shd w:val="clear" w:color="auto" w:fill="FFFFFF"/>
        <w:tabs>
          <w:tab w:val="left" w:pos="8222"/>
        </w:tabs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конце 30-х годов завершилась перестройка пионерской организации. Так же пионерия стала развиваться в военном направлении. Проводились военно-спортивные игры, были созданы кружки юных стрелков, санитаров и связистов.</w:t>
      </w:r>
    </w:p>
    <w:p w14:paraId="743DB65B" w14:textId="77777777" w:rsidR="005F4133" w:rsidRDefault="005F4133" w:rsidP="004710F6">
      <w:pPr>
        <w:shd w:val="clear" w:color="auto" w:fill="FFFFFF"/>
        <w:tabs>
          <w:tab w:val="left" w:pos="8222"/>
        </w:tabs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1941-1945 года появилось массовое тимуровское движение, </w:t>
      </w:r>
      <w:r w:rsidRPr="002E0104">
        <w:rPr>
          <w:rFonts w:ascii="Times New Roman" w:hAnsi="Times New Roman" w:cs="Times New Roman"/>
          <w:color w:val="000000" w:themeColor="text1"/>
          <w:sz w:val="28"/>
          <w:szCs w:val="28"/>
        </w:rPr>
        <w:t>возникновение которого связано с именем писателя Аркадия Гайдара и его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вестью «Тимур и его команда». Они</w:t>
      </w:r>
      <w:r w:rsidRPr="002E0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помогали семьям фронтовиков, собирали лекарственные травы, металлолом, дежурили в госпиталях, </w:t>
      </w:r>
      <w:r w:rsidRPr="002E01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работали на уборке урожая. За мужество и героизм, проявленные в борьбе с немецко-фашистскими захватчиками, пионеры удостоены звания Героя Советского Союза, тысячи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</w:t>
      </w:r>
      <w:r w:rsidRPr="002E0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аграждены орденами и медалями.</w:t>
      </w:r>
    </w:p>
    <w:p w14:paraId="7E89AE3A" w14:textId="77777777" w:rsidR="005F4133" w:rsidRDefault="005F4133" w:rsidP="004710F6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1962 году пионерской организации исполнилось 40 лет. За большую работу по воспитанию детей она была награждена орденом Ленина.</w:t>
      </w:r>
    </w:p>
    <w:p w14:paraId="02EDD9F0" w14:textId="77777777" w:rsidR="005F4133" w:rsidRDefault="005F4133" w:rsidP="004710F6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середине 80-х годов была попытка реформировать пионерскую организацию, но она была не удачной. Организация не была создана в прежнем виде.</w:t>
      </w:r>
    </w:p>
    <w:p w14:paraId="79CE9131" w14:textId="77777777" w:rsidR="009651A2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начале 1990-х годов Всесоюзная пионерская организация прекратила сою работу, дав возможность другим детским организациям.</w:t>
      </w:r>
    </w:p>
    <w:p w14:paraId="04A5102C" w14:textId="45EEA8E7" w:rsidR="005F4133" w:rsidRPr="002D4A1D" w:rsidRDefault="00E2008F" w:rsidP="004710F6">
      <w:pPr>
        <w:pStyle w:val="1"/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3335283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1.2 </w:t>
      </w:r>
      <w:r w:rsidR="005F4133" w:rsidRPr="002D4A1D">
        <w:rPr>
          <w:rFonts w:ascii="Times New Roman" w:hAnsi="Times New Roman" w:cs="Times New Roman"/>
          <w:b/>
          <w:bCs/>
          <w:color w:val="auto"/>
          <w:sz w:val="28"/>
          <w:szCs w:val="28"/>
        </w:rPr>
        <w:t>Символы и ритуалы в пионерской организации</w:t>
      </w:r>
      <w:r w:rsidR="005F4133" w:rsidRPr="002D4A1D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</w:rPr>
        <w:footnoteReference w:id="7"/>
      </w:r>
      <w:bookmarkEnd w:id="5"/>
    </w:p>
    <w:p w14:paraId="4B6A2CD8" w14:textId="77777777" w:rsidR="009651A2" w:rsidRDefault="005F4133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651A2" w:rsidRPr="009C42A7">
        <w:rPr>
          <w:rFonts w:ascii="Times New Roman" w:hAnsi="Times New Roman" w:cs="Times New Roman"/>
          <w:bCs/>
          <w:sz w:val="28"/>
          <w:szCs w:val="28"/>
        </w:rPr>
        <w:t>Пионерский галстук</w:t>
      </w:r>
      <w:r w:rsidR="009651A2" w:rsidRPr="009C42A7">
        <w:rPr>
          <w:rFonts w:ascii="Times New Roman" w:hAnsi="Times New Roman" w:cs="Times New Roman"/>
          <w:sz w:val="28"/>
          <w:szCs w:val="28"/>
        </w:rPr>
        <w:t> был символом принадлежности к пионерской организации, частица знамени пионерской организации. Три конца галстука символизировали нерушимую связь трех поколений: коммунистов, комсомольцев, и пионеров. Галстук завязывался специальным узлом. Председатель дружины имел красный галстук с желтой каймой. В довоенные годы одним из атрибутов пионерской формы был специальный зажим, которым скреплялись концы пионерского галстука. Атрибут этот был желательным, но не обязательным.</w:t>
      </w:r>
    </w:p>
    <w:p w14:paraId="43473189" w14:textId="77777777" w:rsidR="009651A2" w:rsidRP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Значок пионеров</w:t>
      </w:r>
      <w:r w:rsidRPr="009C42A7">
        <w:rPr>
          <w:rFonts w:ascii="Times New Roman" w:hAnsi="Times New Roman" w:cs="Times New Roman"/>
          <w:sz w:val="28"/>
          <w:szCs w:val="28"/>
        </w:rPr>
        <w:t> был описан в Положении о детских коммунистических группах имени Спартака (старое название пионеров) от 28 августа 1923 года: на красном развевающемся флаге изображены серп и молот, горящий костер, девиз "Будь готов!".</w:t>
      </w:r>
      <w:r w:rsidRPr="009C42A7">
        <w:rPr>
          <w:rFonts w:ascii="Times New Roman" w:hAnsi="Times New Roman" w:cs="Times New Roman"/>
          <w:sz w:val="28"/>
          <w:szCs w:val="28"/>
        </w:rPr>
        <w:br/>
        <w:t xml:space="preserve">14 декабря 1925 года появился второй вариант значка (на нём добавился мавзолей Ленина). В 1927 году на значке появилось изображение Ленина. В 1934 году значок вновь был изменён - девиз изменился на "Всегда готов!". В сентябре 1942 года значок принял форму пятиконечной звезды, в центре </w:t>
      </w:r>
      <w:r w:rsidRPr="009C42A7">
        <w:rPr>
          <w:rFonts w:ascii="Times New Roman" w:hAnsi="Times New Roman" w:cs="Times New Roman"/>
          <w:sz w:val="28"/>
          <w:szCs w:val="28"/>
        </w:rPr>
        <w:lastRenderedPageBreak/>
        <w:t>костёр и девиз "Всегда готов!". В 1944 году вместо костра в центре звезды появились серп и молот, а над звездой стали изображаться три языка пламени. В 1962 году был принят последний образец значка: в центре пятиконечной звезды - профиль Ленина, под ним девиз "Всегда готов!", над звездой три языка пламени. Существовали отрядные значки пионерии - красные с изо</w:t>
      </w:r>
      <w:r>
        <w:rPr>
          <w:rFonts w:ascii="Times New Roman" w:hAnsi="Times New Roman" w:cs="Times New Roman"/>
          <w:sz w:val="28"/>
          <w:szCs w:val="28"/>
        </w:rPr>
        <w:t>бражением пионерского значка.</w:t>
      </w:r>
    </w:p>
    <w:p w14:paraId="1D443129" w14:textId="77777777" w:rsidR="009651A2" w:rsidRP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Салют</w:t>
      </w:r>
      <w:r w:rsidRPr="009C42A7">
        <w:rPr>
          <w:rFonts w:ascii="Times New Roman" w:hAnsi="Times New Roman" w:cs="Times New Roman"/>
          <w:sz w:val="28"/>
          <w:szCs w:val="28"/>
        </w:rPr>
        <w:t> - приветствие пионеров. Поднятая чуть выше головы рука демонстрировала, что пионер ставит общес</w:t>
      </w:r>
      <w:r>
        <w:rPr>
          <w:rFonts w:ascii="Times New Roman" w:hAnsi="Times New Roman" w:cs="Times New Roman"/>
          <w:sz w:val="28"/>
          <w:szCs w:val="28"/>
        </w:rPr>
        <w:t>твенные интересы выше личных.</w:t>
      </w:r>
      <w:r>
        <w:rPr>
          <w:rFonts w:ascii="Times New Roman" w:hAnsi="Times New Roman" w:cs="Times New Roman"/>
          <w:sz w:val="28"/>
          <w:szCs w:val="28"/>
        </w:rPr>
        <w:br/>
      </w:r>
      <w:r w:rsidRPr="009C42A7">
        <w:rPr>
          <w:rFonts w:ascii="Times New Roman" w:hAnsi="Times New Roman" w:cs="Times New Roman"/>
          <w:sz w:val="28"/>
          <w:szCs w:val="28"/>
        </w:rPr>
        <w:t xml:space="preserve">Пионер отдавал салют, находясь в строю и вне строя: при исполнении «Интернационала», Гимна Советского Союза и гимнов союзных республик, при ответе на пионерский девиз, по команде «Равнение на знамя!», «Равнение на флаг!», у Мавзолея, у памятников В. И. Ленину и памятников и обелисков павшим героям. При сдаче рапорта, при смене караула у знамени, при объявлении благодарности перед строем, награждении, при получении Красного знамени, отрядного флага или пионерских атрибутов, приветствуя воинский и пионерский строй. На параде, линейке, проходя мимо трибун, пионеры выполняли команду «Смирно!» с равнением направо или налево. Во время приветствия руководителей пионерской организации, почетных пионеров салют отдавали только ведущие колонну старший вожатый, председатель совета дружины, отрядные вожатые, председатели советов отрядов, ассистенты </w:t>
      </w:r>
      <w:r>
        <w:rPr>
          <w:rFonts w:ascii="Times New Roman" w:hAnsi="Times New Roman" w:cs="Times New Roman"/>
          <w:sz w:val="28"/>
          <w:szCs w:val="28"/>
        </w:rPr>
        <w:t>у знамени.</w:t>
      </w:r>
    </w:p>
    <w:p w14:paraId="5C1EA3F2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Пионерское знамя</w:t>
      </w:r>
      <w:r w:rsidRPr="009C42A7">
        <w:rPr>
          <w:rFonts w:ascii="Times New Roman" w:hAnsi="Times New Roman" w:cs="Times New Roman"/>
          <w:sz w:val="28"/>
          <w:szCs w:val="28"/>
        </w:rPr>
        <w:t xml:space="preserve"> - красное полотнище, на </w:t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котором  были</w:t>
      </w:r>
      <w:proofErr w:type="gramEnd"/>
      <w:r w:rsidRPr="009C42A7">
        <w:rPr>
          <w:rFonts w:ascii="Times New Roman" w:hAnsi="Times New Roman" w:cs="Times New Roman"/>
          <w:sz w:val="28"/>
          <w:szCs w:val="28"/>
        </w:rPr>
        <w:t xml:space="preserve"> изображены пионерский значок и девиз «К борьбе за дело Коммунистической партии Советского Союза будь готов!». К главному знамени Всесоюзной пионерской организации были приколоты два Ордена Ленина. Знамёна были даже у пионерских отрядов - красные с пионерским значком, номером отр</w:t>
      </w:r>
      <w:r>
        <w:rPr>
          <w:rFonts w:ascii="Times New Roman" w:hAnsi="Times New Roman" w:cs="Times New Roman"/>
          <w:sz w:val="28"/>
          <w:szCs w:val="28"/>
        </w:rPr>
        <w:t>яда и почётным именем отряда.</w:t>
      </w:r>
    </w:p>
    <w:p w14:paraId="1E8461A5" w14:textId="77777777" w:rsidR="009651A2" w:rsidRP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Отрядный флаг</w:t>
      </w:r>
      <w:r w:rsidRPr="009C42A7">
        <w:rPr>
          <w:rFonts w:ascii="Times New Roman" w:hAnsi="Times New Roman" w:cs="Times New Roman"/>
          <w:sz w:val="28"/>
          <w:szCs w:val="28"/>
        </w:rPr>
        <w:t xml:space="preserve"> был символом чести и сплоченности пионеров, знак их принадлежности к конкретному пионерскому коллективу. С отрядным </w:t>
      </w:r>
      <w:r w:rsidRPr="009C42A7">
        <w:rPr>
          <w:rFonts w:ascii="Times New Roman" w:hAnsi="Times New Roman" w:cs="Times New Roman"/>
          <w:sz w:val="28"/>
          <w:szCs w:val="28"/>
        </w:rPr>
        <w:lastRenderedPageBreak/>
        <w:t>флагом пионеры выходили на сборы, линейки, парады, праздники, походы, экскурсий, трудовые дела. На марше флаговый шел непосредственно за вожатым и председателем совета отряда, впереди горниста и барабанщика. На воскреснике, туристском привале флаг устанавливался или закреплялся на видном месте.</w:t>
      </w:r>
    </w:p>
    <w:p w14:paraId="57A2AB8A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Флаговый</w:t>
      </w:r>
      <w:r w:rsidRPr="009C42A7">
        <w:rPr>
          <w:rFonts w:ascii="Times New Roman" w:hAnsi="Times New Roman" w:cs="Times New Roman"/>
          <w:sz w:val="28"/>
          <w:szCs w:val="28"/>
        </w:rPr>
        <w:t xml:space="preserve"> должен был уметь выполнять следующие команды: «Равняйсь!», «Смирно!», «Вольно!», «Шагом марш!» Место хранения </w:t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флага  находилось</w:t>
      </w:r>
      <w:proofErr w:type="gramEnd"/>
      <w:r w:rsidRPr="009C42A7">
        <w:rPr>
          <w:rFonts w:ascii="Times New Roman" w:hAnsi="Times New Roman" w:cs="Times New Roman"/>
          <w:sz w:val="28"/>
          <w:szCs w:val="28"/>
        </w:rPr>
        <w:t xml:space="preserve"> в пионерской комнате рядом со знаменем дружины. Здесь же, как правило, хранились горны и барабаны.</w:t>
      </w:r>
      <w:r w:rsidRPr="009C42A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Названия  пионерские</w:t>
      </w:r>
      <w:proofErr w:type="gramEnd"/>
      <w:r w:rsidRPr="009C42A7">
        <w:rPr>
          <w:rFonts w:ascii="Times New Roman" w:hAnsi="Times New Roman" w:cs="Times New Roman"/>
          <w:sz w:val="28"/>
          <w:szCs w:val="28"/>
        </w:rPr>
        <w:t xml:space="preserve"> горн и барабан появились почти одновременно со словом «пионер». История этих музыкальных инструментов так же велика, как и история человечества. Но это нечто большее, чем просто музыкальные инструменты. Звуки горна и барабана - это призыв к пионерам, к их единению, к их деятельности, направленной на защиту Родины, служению добру, к поиску </w:t>
      </w:r>
      <w:r>
        <w:rPr>
          <w:rFonts w:ascii="Times New Roman" w:hAnsi="Times New Roman" w:cs="Times New Roman"/>
          <w:sz w:val="28"/>
          <w:szCs w:val="28"/>
        </w:rPr>
        <w:t>и утверждению справедливости.</w:t>
      </w:r>
    </w:p>
    <w:p w14:paraId="169BBA9B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Горн</w:t>
      </w:r>
      <w:r w:rsidRPr="009C42A7">
        <w:rPr>
          <w:rFonts w:ascii="Times New Roman" w:hAnsi="Times New Roman" w:cs="Times New Roman"/>
          <w:sz w:val="28"/>
          <w:szCs w:val="28"/>
        </w:rPr>
        <w:t xml:space="preserve"> созывал пионеров сигналами: «Слушайте все», «Сбор», «На знамя», «Походный марш», «На линейку», «Тревога» и некоторые другие. Горнист отряда </w:t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C42A7">
        <w:rPr>
          <w:rFonts w:ascii="Times New Roman" w:hAnsi="Times New Roman" w:cs="Times New Roman"/>
          <w:sz w:val="28"/>
          <w:szCs w:val="28"/>
        </w:rPr>
        <w:t xml:space="preserve"> было ответственное пионерское поручение, он должен был уметь выполнять строевые приемы с горном и подавать сигналы: «Слушайте все», «Сбор», «На знамя», «Походный марш», «На линейку», «Тревога» и некоторые другие. На пионерской линейке место горниста было на правом фланге строя рядом с барабанщиком, в </w:t>
      </w:r>
      <w:r>
        <w:rPr>
          <w:rFonts w:ascii="Times New Roman" w:hAnsi="Times New Roman" w:cs="Times New Roman"/>
          <w:sz w:val="28"/>
          <w:szCs w:val="28"/>
        </w:rPr>
        <w:t>колонне отряда - за флаговым.</w:t>
      </w:r>
    </w:p>
    <w:p w14:paraId="6F528E3E" w14:textId="77777777" w:rsidR="009651A2" w:rsidRPr="009C42A7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Барабан</w:t>
      </w:r>
      <w:r w:rsidRPr="009C42A7">
        <w:rPr>
          <w:rFonts w:ascii="Times New Roman" w:hAnsi="Times New Roman" w:cs="Times New Roman"/>
          <w:sz w:val="28"/>
          <w:szCs w:val="28"/>
        </w:rPr>
        <w:t> сопровождал строй во время походов, шествий, парадов. Барабанщик отряда (его, как и горниста, избирал сбор или совет отряда) должен был уметь выполнять строевые приемы, исполнять «Марш», «Дробь».</w:t>
      </w:r>
    </w:p>
    <w:p w14:paraId="4D27DABB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sz w:val="28"/>
          <w:szCs w:val="28"/>
        </w:rPr>
        <w:lastRenderedPageBreak/>
        <w:t xml:space="preserve">Все эти символы и </w:t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ритуалы  были</w:t>
      </w:r>
      <w:proofErr w:type="gramEnd"/>
      <w:r w:rsidRPr="009C42A7">
        <w:rPr>
          <w:rFonts w:ascii="Times New Roman" w:hAnsi="Times New Roman" w:cs="Times New Roman"/>
          <w:sz w:val="28"/>
          <w:szCs w:val="28"/>
        </w:rPr>
        <w:t xml:space="preserve"> заимствованы организаторами из скаутизма, также как и деление по отрядам, институт вожатых, сборы у костра, элементы символики (например, в пионерском значке три языка пламени костра заменили три лепестка скаутского значка, 3 конца галстука стали означать 3 поколения - пионеров, комсо</w:t>
      </w:r>
      <w:r>
        <w:rPr>
          <w:rFonts w:ascii="Times New Roman" w:hAnsi="Times New Roman" w:cs="Times New Roman"/>
          <w:sz w:val="28"/>
          <w:szCs w:val="28"/>
        </w:rPr>
        <w:t>мольцев и коммунистов и пр.).</w:t>
      </w:r>
    </w:p>
    <w:p w14:paraId="0CFF1BAB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Клятва</w:t>
      </w:r>
      <w:r w:rsidRPr="009C42A7">
        <w:rPr>
          <w:rFonts w:ascii="Times New Roman" w:hAnsi="Times New Roman" w:cs="Times New Roman"/>
          <w:sz w:val="28"/>
          <w:szCs w:val="28"/>
        </w:rPr>
        <w:t> произносилась каждым вступающим в ряды организации. Звучала она так: «Я, И.Ф., вступая в ряды Всесоюзной Пионерской организации, перед лицом своих товарищей, торжественно клянусь: горячо любить свою Родину; жить, учиться и бороться, как завещал великий Ленин, как учит Коммунистическая партия; всегда выполнять законы пионеров Советского Союза</w:t>
      </w:r>
      <w:proofErr w:type="gramStart"/>
      <w:r w:rsidRPr="009C42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«Будь готов!» «Всегда готов!»</w:t>
      </w:r>
    </w:p>
    <w:p w14:paraId="31D51988" w14:textId="77777777" w:rsidR="009651A2" w:rsidRDefault="009651A2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2A7">
        <w:rPr>
          <w:rFonts w:ascii="Times New Roman" w:hAnsi="Times New Roman" w:cs="Times New Roman"/>
          <w:bCs/>
          <w:sz w:val="28"/>
          <w:szCs w:val="28"/>
        </w:rPr>
        <w:t>Закон пионеров Советского Союза</w:t>
      </w:r>
      <w:r w:rsidRPr="009C42A7">
        <w:rPr>
          <w:rFonts w:ascii="Times New Roman" w:hAnsi="Times New Roman" w:cs="Times New Roman"/>
          <w:sz w:val="28"/>
          <w:szCs w:val="28"/>
        </w:rPr>
        <w:t> должны б</w:t>
      </w:r>
      <w:r>
        <w:rPr>
          <w:rFonts w:ascii="Times New Roman" w:hAnsi="Times New Roman" w:cs="Times New Roman"/>
          <w:sz w:val="28"/>
          <w:szCs w:val="28"/>
        </w:rPr>
        <w:t>ыли знать наизусть все пионеры.</w:t>
      </w:r>
    </w:p>
    <w:p w14:paraId="574148E7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sz w:val="28"/>
          <w:szCs w:val="28"/>
        </w:rPr>
        <w:t>Пионер предан Родине, партии, коммунизму.</w:t>
      </w:r>
    </w:p>
    <w:p w14:paraId="7E969F3B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sz w:val="28"/>
          <w:szCs w:val="28"/>
        </w:rPr>
        <w:t>Пионер готовится стать комсомольцем.</w:t>
      </w:r>
    </w:p>
    <w:p w14:paraId="7367880D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sz w:val="28"/>
          <w:szCs w:val="28"/>
        </w:rPr>
        <w:t>Пионер равняется на героев борьбы и труда.</w:t>
      </w:r>
    </w:p>
    <w:p w14:paraId="65DB5108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sz w:val="28"/>
          <w:szCs w:val="28"/>
        </w:rPr>
        <w:t>Пионер чтит память погибших борцов и готовится стать защитником Отечества.</w:t>
      </w:r>
    </w:p>
    <w:p w14:paraId="29C098EB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651A2">
        <w:rPr>
          <w:rFonts w:ascii="Times New Roman" w:hAnsi="Times New Roman" w:cs="Times New Roman"/>
          <w:sz w:val="28"/>
          <w:szCs w:val="28"/>
        </w:rPr>
        <w:t>Пионер лучший в учебе, труде и спорте.</w:t>
      </w:r>
    </w:p>
    <w:p w14:paraId="5CB73042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1A2">
        <w:rPr>
          <w:rFonts w:ascii="Times New Roman" w:hAnsi="Times New Roman" w:cs="Times New Roman"/>
          <w:sz w:val="28"/>
          <w:szCs w:val="28"/>
        </w:rPr>
        <w:t>Пионер  -</w:t>
      </w:r>
      <w:proofErr w:type="gramEnd"/>
      <w:r w:rsidRPr="009651A2">
        <w:rPr>
          <w:rFonts w:ascii="Times New Roman" w:hAnsi="Times New Roman" w:cs="Times New Roman"/>
          <w:sz w:val="28"/>
          <w:szCs w:val="28"/>
        </w:rPr>
        <w:t xml:space="preserve"> честный и верный товарищ, всегда смело стоящий за правду.</w:t>
      </w:r>
    </w:p>
    <w:p w14:paraId="7AC3395A" w14:textId="77777777" w:rsidR="009651A2" w:rsidRPr="009651A2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1A2">
        <w:rPr>
          <w:rFonts w:ascii="Times New Roman" w:hAnsi="Times New Roman" w:cs="Times New Roman"/>
          <w:sz w:val="28"/>
          <w:szCs w:val="28"/>
        </w:rPr>
        <w:t>Пионер  -</w:t>
      </w:r>
      <w:proofErr w:type="gramEnd"/>
      <w:r w:rsidRPr="009651A2">
        <w:rPr>
          <w:rFonts w:ascii="Times New Roman" w:hAnsi="Times New Roman" w:cs="Times New Roman"/>
          <w:sz w:val="28"/>
          <w:szCs w:val="28"/>
        </w:rPr>
        <w:t xml:space="preserve"> товарищ и вожатый октябрят.</w:t>
      </w:r>
    </w:p>
    <w:p w14:paraId="6C318622" w14:textId="7593A7A4" w:rsidR="000A710E" w:rsidRPr="002D4A1D" w:rsidRDefault="009651A2" w:rsidP="004710F6">
      <w:pPr>
        <w:pStyle w:val="a7"/>
        <w:numPr>
          <w:ilvl w:val="0"/>
          <w:numId w:val="2"/>
        </w:numPr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1A2">
        <w:rPr>
          <w:rFonts w:ascii="Times New Roman" w:hAnsi="Times New Roman" w:cs="Times New Roman"/>
          <w:sz w:val="28"/>
          <w:szCs w:val="28"/>
        </w:rPr>
        <w:t>Пионер  -</w:t>
      </w:r>
      <w:proofErr w:type="gramEnd"/>
      <w:r w:rsidRPr="009651A2">
        <w:rPr>
          <w:rFonts w:ascii="Times New Roman" w:hAnsi="Times New Roman" w:cs="Times New Roman"/>
          <w:sz w:val="28"/>
          <w:szCs w:val="28"/>
        </w:rPr>
        <w:t xml:space="preserve"> друг пионерам и детям трудящихся всех стран.</w:t>
      </w:r>
    </w:p>
    <w:p w14:paraId="42F3A7E9" w14:textId="5F06FD58" w:rsidR="009651A2" w:rsidRPr="002D4A1D" w:rsidRDefault="00E2008F" w:rsidP="004710F6">
      <w:pPr>
        <w:pStyle w:val="1"/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3335283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 </w:t>
      </w:r>
      <w:r w:rsidR="009651A2" w:rsidRPr="002D4A1D">
        <w:rPr>
          <w:rFonts w:ascii="Times New Roman" w:hAnsi="Times New Roman" w:cs="Times New Roman"/>
          <w:b/>
          <w:bCs/>
          <w:color w:val="auto"/>
          <w:sz w:val="28"/>
          <w:szCs w:val="28"/>
        </w:rPr>
        <w:t>Пионерская форма</w:t>
      </w:r>
      <w:r w:rsidR="000A710E" w:rsidRPr="002D4A1D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</w:rPr>
        <w:footnoteReference w:id="8"/>
      </w:r>
      <w:bookmarkEnd w:id="6"/>
    </w:p>
    <w:p w14:paraId="187D5C4E" w14:textId="77777777" w:rsidR="009651A2" w:rsidRDefault="009651A2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обычные дни совпадала со школьной формой, дополнявшейся пионерской символикой - красным галстуком и пионерским значком. В торжественных случаях (праздники, приветствия на партийных и комсомольских форумах, </w:t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встреча иностранных делегаций и т. п.) надевалась парадная форма, которая включала в себя:</w:t>
      </w:r>
      <w:r w:rsidRPr="009651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красные пилотки, пионерские галстуки и значки.</w:t>
      </w:r>
      <w:r w:rsidRPr="009651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мальчиков - белые рубашки с позолоченными пуговицами и нарукавными эмблемами, подпоясанные светло-коричневым ремнем с позолоченной пряжкой, синие брюки и пиджак, тёмные туфли. </w:t>
      </w:r>
      <w:r w:rsidRPr="009651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девочек - белые блузки, синие юбки и туфли. </w:t>
      </w:r>
      <w:r w:rsidRPr="009651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регионах с жарким климатом туфли заменялись босоножками, а брюки могли быть заменены шортами.</w:t>
      </w:r>
      <w:r w:rsidRPr="009651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5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знамённых групп парадная форма дополнялась красной лентой через плечо и белыми перчатками.</w:t>
      </w:r>
    </w:p>
    <w:p w14:paraId="1C4ADAD4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B9BD38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9D151D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3FD878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6052C2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5383D1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F4AA44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34B52B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16EA85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2FB720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91130E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94BE0E" w14:textId="77777777" w:rsidR="000A710E" w:rsidRDefault="000A710E" w:rsidP="004710F6">
      <w:pPr>
        <w:pStyle w:val="a7"/>
        <w:shd w:val="clear" w:color="auto" w:fill="FFFFFF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D4BDAE0" w14:textId="77777777" w:rsidR="000A710E" w:rsidRDefault="000A710E" w:rsidP="00A56D5A">
      <w:pPr>
        <w:pStyle w:val="a7"/>
        <w:shd w:val="clear" w:color="auto" w:fill="FFFFFF"/>
        <w:spacing w:line="360" w:lineRule="auto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18C1A2" w14:textId="77777777" w:rsidR="000A710E" w:rsidRDefault="000A710E" w:rsidP="00A56D5A">
      <w:pPr>
        <w:pStyle w:val="a7"/>
        <w:shd w:val="clear" w:color="auto" w:fill="FFFFFF"/>
        <w:spacing w:line="360" w:lineRule="auto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C919E0" w14:textId="2A320BEA" w:rsidR="000A710E" w:rsidRDefault="000A710E" w:rsidP="00A56D5A">
      <w:pPr>
        <w:shd w:val="clear" w:color="auto" w:fill="FFFFFF"/>
        <w:spacing w:line="360" w:lineRule="auto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FFCC8C" w14:textId="77777777" w:rsidR="00E2008F" w:rsidRPr="00751FF1" w:rsidRDefault="00E2008F" w:rsidP="00A56D5A">
      <w:pPr>
        <w:shd w:val="clear" w:color="auto" w:fill="FFFFFF"/>
        <w:spacing w:line="360" w:lineRule="auto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F27ECA" w14:textId="77777777" w:rsidR="000A710E" w:rsidRPr="002D4A1D" w:rsidRDefault="000A710E" w:rsidP="00A56D5A">
      <w:pPr>
        <w:pStyle w:val="1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7" w:name="_Toc133352832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Глава 2. </w:t>
      </w:r>
      <w:r w:rsidR="00B94377"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Проект «Назад в будущее»</w:t>
      </w:r>
      <w:bookmarkEnd w:id="7"/>
    </w:p>
    <w:p w14:paraId="44F6F21C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начала мне самой хотелось попробывать свою идею и снять видео. Я уже знала, с кем буду проводить первое интервью. Это была встреч с ветераном педагогического труда и пионрсого движения-Салаурова Татьяна Васильевна. За день до встречи я составила вопросы, которые интересовали меня больше всго. Вот три главных вопроса, которые я задала. Как вас принемали в пионеры</w:t>
      </w:r>
      <w:r w:rsidRPr="00A27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занимались пионеры</w:t>
      </w:r>
      <w:r w:rsidRPr="00A27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Кокое яркое событие вы запомнили из своей пионерской жизни</w:t>
      </w:r>
      <w:r w:rsidRPr="00BE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ходу интервью я задавала ещё уточняющие вопросы. Вся наша беседа была записанна на видео. Встеча прошла очень итересно и познавательно, я рада была узнать, что-то о пионерском движении из уст настоящего пионера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0B2F736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 группе ВК</w:t>
      </w:r>
      <w:r w:rsidR="00B94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РДДМ Карагайский округ</w:t>
      </w:r>
      <w:r w:rsidR="00B94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(«РДШ Карагайский округ»), я запустила конкурс </w:t>
      </w:r>
      <w:r w:rsidR="00751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«Видео</w:t>
      </w:r>
      <w:r w:rsidR="00205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1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воспоминания пионеров»</w:t>
      </w:r>
      <w:r w:rsidR="00751FF1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0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Прописала все условия и критерии конкурса. Условия: найти настоящего пионра, договориться о встречи, подготовить 2-3 интересных вопроса, снять это интервью видео в альбом группы. Видеоролик длительностью 10-15 минут; в кадре должен присутствовать как пионер, так и тот, кто задаёт вопросы. Критерии: интересные и познавательные вопросы, качественная горизонтальная съёмка, креативное творчство. Конкурс длился с 11.04.2022.-30.04.2022.</w:t>
      </w:r>
    </w:p>
    <w:p w14:paraId="7CC2A0B0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конкурсе приняли участие 8 команд</w:t>
      </w:r>
      <w:r w:rsidR="00751FF1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19B8A7B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Голос Ритма. МБОУ «Менделеевская СОШ»</w:t>
      </w:r>
    </w:p>
    <w:p w14:paraId="571C64FA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Феникс. МБОУ «Карагайская СОШ №2»</w:t>
      </w:r>
    </w:p>
    <w:p w14:paraId="775AB1EB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Спектр. МБОУ «Нердвенская СОШ»</w:t>
      </w:r>
    </w:p>
    <w:p w14:paraId="6D68822C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Импульс. МБУ ДО «Дом детского творчества»</w:t>
      </w:r>
    </w:p>
    <w:p w14:paraId="5D56D149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Оптимист. МБОУ «Козьмодемьянская СОШ»</w:t>
      </w:r>
    </w:p>
    <w:p w14:paraId="66A7CEBC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Икар. МБОУ «Карагайская СОШ №1»</w:t>
      </w:r>
    </w:p>
    <w:p w14:paraId="4EB2EDBE" w14:textId="77777777" w:rsidR="000A710E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Факел. МБОУ «Обвинская СОШ»</w:t>
      </w:r>
    </w:p>
    <w:p w14:paraId="41577DFF" w14:textId="77777777" w:rsidR="000A710E" w:rsidRPr="00EF6E04" w:rsidRDefault="000A710E" w:rsidP="004710F6">
      <w:pPr>
        <w:pStyle w:val="a7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Новое поколение. «Рождественская СОШ»</w:t>
      </w:r>
    </w:p>
    <w:p w14:paraId="54896FA9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со своей командой также принла участие в этом конкурсе. </w:t>
      </w:r>
    </w:p>
    <w:p w14:paraId="378D7FEF" w14:textId="77777777" w:rsidR="000A710E" w:rsidRPr="005D160B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Итоги конкурса были подведены на слёте «Будь готов». Все участники были награждеы сертифик</w:t>
      </w:r>
      <w:r w:rsidR="00751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атами, а победители дипломами</w:t>
      </w:r>
      <w:r w:rsidR="00751FF1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2"/>
      </w:r>
      <w:r w:rsidR="00751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A71CFFC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все видео были выставленны в группе ВК РДДМ Карагайский округ (</w:t>
      </w:r>
      <w:r w:rsidR="00B94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«РДШ Карагайский округ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»), а также я собрала ихна флешку в одну папку и переданы в музей.</w:t>
      </w:r>
    </w:p>
    <w:p w14:paraId="0B44E06D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это были классные и полезные встречи. А также большой опыт для своего развития. Умение беседовать с людьми и работать в медиа им пригодится в будущем. </w:t>
      </w:r>
    </w:p>
    <w:p w14:paraId="6C625BF5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проведения конкурса, я решила провести беседу с учащимися 8в класса Карагайской школы №1. Мы поговорили о том, насколько полезны такие мироприятия. Я рассказала немного о пионерии. Во время нашей беседывсе участники были активны, отвечали на все вопросы</w:t>
      </w:r>
      <w:r w:rsidR="00751FF1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3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46EC636" w14:textId="77777777" w:rsidR="000A710E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конце нашей беседы ребята прошли анкетирование о том, насколько им понравилось это мероприятие и насколько они запомнили информацию. Эту анкету я создавала заранее,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Google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форме, составила вопросы и ответы на них. Потом отправила анкету ребятам, и они прошли её. </w:t>
      </w:r>
    </w:p>
    <w:p w14:paraId="78B6B0FF" w14:textId="77777777" w:rsidR="0099738B" w:rsidRDefault="000A710E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этих диаграммах показаны результаты анкетирования.            </w:t>
      </w:r>
    </w:p>
    <w:p w14:paraId="13B12D5C" w14:textId="77777777" w:rsidR="00F12094" w:rsidRPr="0099738B" w:rsidRDefault="0099738B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9624DA6" wp14:editId="4B49E199">
            <wp:simplePos x="0" y="0"/>
            <wp:positionH relativeFrom="column">
              <wp:posOffset>882015</wp:posOffset>
            </wp:positionH>
            <wp:positionV relativeFrom="paragraph">
              <wp:posOffset>3689985</wp:posOffset>
            </wp:positionV>
            <wp:extent cx="3161030" cy="3781425"/>
            <wp:effectExtent l="19050" t="0" r="1270" b="0"/>
            <wp:wrapSquare wrapText="bothSides"/>
            <wp:docPr id="6" name="Рисунок 4" descr="https://sun9-66.userapi.com/impg/cP8mEkp7MMEf3pn5KFpod-iVrH4_gteOrB_c7Q/UqQzdgyuB6o.jpg?size=720x836&amp;quality=95&amp;sign=33401a002adb2db46cb45f0c757e15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cP8mEkp7MMEf3pn5KFpod-iVrH4_gteOrB_c7Q/UqQzdgyuB6o.jpg?size=720x836&amp;quality=95&amp;sign=33401a002adb2db46cb45f0c757e156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7" t="2187" r="5660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6C609401" wp14:editId="501ADA01">
            <wp:simplePos x="0" y="0"/>
            <wp:positionH relativeFrom="column">
              <wp:posOffset>-403860</wp:posOffset>
            </wp:positionH>
            <wp:positionV relativeFrom="paragraph">
              <wp:posOffset>-339090</wp:posOffset>
            </wp:positionV>
            <wp:extent cx="3098800" cy="3514725"/>
            <wp:effectExtent l="19050" t="0" r="6350" b="0"/>
            <wp:wrapSquare wrapText="bothSides"/>
            <wp:docPr id="14" name="Рисунок 1" descr="https://sun3-22.userapi.com/impg/NyE3BPSj1t_nBHNnQG9SriQRwk-4woBuyPhrhg/9RNWYCrBHLQ.jpg?size=720x800&amp;quality=95&amp;sign=8f0b52603cdc6084157d21d714a9e3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2.userapi.com/impg/NyE3BPSj1t_nBHNnQG9SriQRwk-4woBuyPhrhg/9RNWYCrBHLQ.jpg?size=720x800&amp;quality=95&amp;sign=8f0b52603cdc6084157d21d714a9e3d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4" t="1863" r="5103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312A4B14" wp14:editId="3E8F1BA0">
            <wp:simplePos x="0" y="0"/>
            <wp:positionH relativeFrom="column">
              <wp:posOffset>2758440</wp:posOffset>
            </wp:positionH>
            <wp:positionV relativeFrom="paragraph">
              <wp:posOffset>-424815</wp:posOffset>
            </wp:positionV>
            <wp:extent cx="3019425" cy="3600450"/>
            <wp:effectExtent l="19050" t="0" r="9525" b="0"/>
            <wp:wrapSquare wrapText="bothSides"/>
            <wp:docPr id="15" name="Рисунок 7" descr="https://sun9-13.userapi.com/impg/B0RixMj1qjszaZa2web2lrU1QlZv29V-iPqQVw/uyBdC5IaIwo.jpg?size=720x834&amp;quality=95&amp;sign=bccf7da91d08733f576337cf0b3e85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B0RixMj1qjszaZa2web2lrU1QlZv29V-iPqQVw/uyBdC5IaIwo.jpg?size=720x834&amp;quality=95&amp;sign=bccf7da91d08733f576337cf0b3e851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6" t="4487" r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1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1.)   </w:t>
      </w:r>
      <w:r w:rsidR="00F1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F1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2.)</w:t>
      </w:r>
    </w:p>
    <w:p w14:paraId="30AA0BF9" w14:textId="469CD676" w:rsidR="0099738B" w:rsidRDefault="00F12094" w:rsidP="004710F6">
      <w:pPr>
        <w:tabs>
          <w:tab w:val="left" w:pos="2268"/>
        </w:tabs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14:paraId="069A1C90" w14:textId="77777777" w:rsidR="0099738B" w:rsidRDefault="0099738B" w:rsidP="004710F6">
      <w:pPr>
        <w:tabs>
          <w:tab w:val="left" w:pos="2268"/>
        </w:tabs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467044" w14:textId="77777777" w:rsidR="00F12094" w:rsidRDefault="0099738B" w:rsidP="004710F6">
      <w:pPr>
        <w:tabs>
          <w:tab w:val="left" w:pos="2268"/>
        </w:tabs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F1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3.)</w:t>
      </w:r>
    </w:p>
    <w:p w14:paraId="664DC422" w14:textId="77777777" w:rsidR="00F12094" w:rsidRDefault="00F12094" w:rsidP="004710F6">
      <w:pPr>
        <w:tabs>
          <w:tab w:val="left" w:pos="2268"/>
        </w:tabs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6A279D" w14:textId="77777777" w:rsidR="003B108C" w:rsidRPr="0099738B" w:rsidRDefault="003B108C" w:rsidP="004710F6">
      <w:pPr>
        <w:pStyle w:val="a7"/>
        <w:numPr>
          <w:ilvl w:val="0"/>
          <w:numId w:val="13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трём этим диаграммам можно сказать, что ребята</w:t>
      </w:r>
      <w:r w:rsidR="00F12094"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внимательно</w:t>
      </w:r>
      <w:r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слушали </w:t>
      </w:r>
      <w:proofErr w:type="gramStart"/>
      <w:r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</w:t>
      </w:r>
      <w:r w:rsidR="00F12094"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запомнили, то о чём мы говорили. </w:t>
      </w:r>
    </w:p>
    <w:p w14:paraId="09952377" w14:textId="3C5F2317" w:rsidR="00556279" w:rsidRDefault="0099738B" w:rsidP="004710F6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1323AF68" wp14:editId="5B0CD9EF">
            <wp:simplePos x="0" y="0"/>
            <wp:positionH relativeFrom="column">
              <wp:posOffset>948690</wp:posOffset>
            </wp:positionH>
            <wp:positionV relativeFrom="paragraph">
              <wp:posOffset>-567690</wp:posOffset>
            </wp:positionV>
            <wp:extent cx="3514725" cy="3800475"/>
            <wp:effectExtent l="19050" t="0" r="9525" b="0"/>
            <wp:wrapSquare wrapText="bothSides"/>
            <wp:docPr id="1" name="Рисунок 10" descr="https://sun9-23.userapi.com/impg/cr455bJ0sw_QN2p5Mh7Jp1vCoNQfvrPtgQN4iw/a1_j7nqeD5Q.jpg?size=720x761&amp;quality=95&amp;sign=1ed34ed2bd1d2d35bf689171ed7caf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cr455bJ0sw_QN2p5Mh7Jp1vCoNQfvrPtgQN4iw/a1_j7nqeD5Q.jpg?size=720x761&amp;quality=95&amp;sign=1ed34ed2bd1d2d35bf689171ed7cafdd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63" t="3216" r="5431" b="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7E4002" w14:textId="77777777" w:rsidR="00556279" w:rsidRDefault="00556279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A53E9" w14:textId="77777777" w:rsidR="00556279" w:rsidRDefault="00556279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1DA8C" w14:textId="77777777" w:rsidR="00556279" w:rsidRDefault="00556279" w:rsidP="004710F6">
      <w:pPr>
        <w:spacing w:line="36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CA22F3" w14:textId="77777777" w:rsidR="00556279" w:rsidRPr="00556279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997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4.)</w:t>
      </w:r>
    </w:p>
    <w:p w14:paraId="3FAB81F2" w14:textId="77777777" w:rsidR="00556279" w:rsidRDefault="00F12094" w:rsidP="004710F6">
      <w:pPr>
        <w:pStyle w:val="a7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71185A9" wp14:editId="16416416">
            <wp:simplePos x="0" y="0"/>
            <wp:positionH relativeFrom="column">
              <wp:posOffset>-651510</wp:posOffset>
            </wp:positionH>
            <wp:positionV relativeFrom="paragraph">
              <wp:posOffset>796290</wp:posOffset>
            </wp:positionV>
            <wp:extent cx="3009900" cy="3296285"/>
            <wp:effectExtent l="19050" t="0" r="0" b="0"/>
            <wp:wrapSquare wrapText="bothSides"/>
            <wp:docPr id="4" name="Рисунок 13" descr="https://sun9-7.userapi.com/impg/fNkdeO_fNWPBv7cjjJZWcba2n4cwtLtVKsPhuA/aWDWV-oy37A.jpg?size=720x757&amp;quality=95&amp;sign=6498c459d7eacb55d790c9a1cc1ed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fNkdeO_fNWPBv7cjjJZWcba2n4cwtLtVKsPhuA/aWDWV-oy37A.jpg?size=720x757&amp;quality=95&amp;sign=6498c459d7eacb55d790c9a1cc1ede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8" t="5752" r="9493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5A9629A" wp14:editId="2E389A25">
            <wp:simplePos x="0" y="0"/>
            <wp:positionH relativeFrom="column">
              <wp:posOffset>2863215</wp:posOffset>
            </wp:positionH>
            <wp:positionV relativeFrom="paragraph">
              <wp:posOffset>796290</wp:posOffset>
            </wp:positionV>
            <wp:extent cx="2983230" cy="3381375"/>
            <wp:effectExtent l="19050" t="0" r="7620" b="0"/>
            <wp:wrapSquare wrapText="bothSides"/>
            <wp:docPr id="5" name="Рисунок 16" descr="https://sun9-48.userapi.com/impg/GDJior4_iMPGGgCfgInheZFxhiS-kuEkN7m3JA/mxAEaVm02Yw.jpg?size=720x753&amp;quality=95&amp;sign=940c9434ff27774db636d07ee6678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GDJior4_iMPGGgCfgInheZFxhiS-kuEkN7m3JA/mxAEaVm02Yw.jpg?size=720x753&amp;quality=95&amp;sign=940c9434ff27774db636d07ee667860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2" t="2460" r="10907" b="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этой диаграммы можно скзать, что 25 </w:t>
      </w:r>
      <w:proofErr w:type="gramStart"/>
      <w:r w:rsidR="00556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 опрошеных</w:t>
      </w:r>
      <w:proofErr w:type="gramEnd"/>
      <w:r w:rsidR="00556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знали о пионерии вообще или только где-то слышали.</w:t>
      </w:r>
    </w:p>
    <w:p w14:paraId="31A4E733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46518B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14:paraId="0AB2F5F3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922473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8D19F6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299F1A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C96CC8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85F0150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C20693" w14:textId="77777777" w:rsidR="00F12094" w:rsidRP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1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5.)                                                             (Рис. 6.)</w:t>
      </w:r>
    </w:p>
    <w:p w14:paraId="2182E4D6" w14:textId="77777777" w:rsidR="003B108C" w:rsidRDefault="00556279" w:rsidP="004710F6">
      <w:pPr>
        <w:pStyle w:val="a7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6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две диаграммы показывают, что проведение подобных мероприятий полезно и учстникам этого мероприятия всё понравилось.</w:t>
      </w:r>
    </w:p>
    <w:p w14:paraId="35919865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C7E3C02" wp14:editId="21D0E5E8">
            <wp:simplePos x="0" y="0"/>
            <wp:positionH relativeFrom="column">
              <wp:posOffset>929640</wp:posOffset>
            </wp:positionH>
            <wp:positionV relativeFrom="paragraph">
              <wp:posOffset>-291465</wp:posOffset>
            </wp:positionV>
            <wp:extent cx="3581400" cy="4486275"/>
            <wp:effectExtent l="19050" t="0" r="0" b="0"/>
            <wp:wrapSquare wrapText="bothSides"/>
            <wp:docPr id="22" name="Рисунок 19" descr="https://sun9-66.userapi.com/impg/C-ZZaO14-sP_92rr-Vx4lfIuM34BCb5AFXC1lg/1ufZCb6qI3Y.jpg?size=720x919&amp;quality=95&amp;sign=77bc0a5afe2a2b84de2a9951780604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impg/C-ZZaO14-sP_92rr-Vx4lfIuM34BCb5AFXC1lg/1ufZCb6qI3Y.jpg?size=720x919&amp;quality=95&amp;sign=77bc0a5afe2a2b84de2a99517806046b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61" r="5932" b="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902C71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05A50C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998776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EEAC5C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570DE1" w14:textId="77777777" w:rsidR="00556279" w:rsidRPr="00556279" w:rsidRDefault="00556279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BC3D04" w14:textId="77777777" w:rsidR="00556279" w:rsidRDefault="00556279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7D98D9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5D80DD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259BCA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D677D0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BF41D3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4D1EA2" w14:textId="77777777" w:rsidR="00F12094" w:rsidRDefault="00F12094" w:rsidP="004710F6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(Рис. 7.)</w:t>
      </w:r>
    </w:p>
    <w:p w14:paraId="529D04AB" w14:textId="77777777" w:rsidR="00F12094" w:rsidRDefault="00F12094" w:rsidP="004710F6">
      <w:pPr>
        <w:pStyle w:val="a7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этой диаграмме видно, что ребята ведут активную жизнь. Они так же состоят в различных общественных организациях и не сидят без дела. Но есть и те, кто не состоят в каких-либо организациях. </w:t>
      </w:r>
    </w:p>
    <w:p w14:paraId="6CC8E976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B14FCC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4F2FBC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E7050E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B9C80B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3C45A8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D491AF1" w14:textId="77777777" w:rsidR="00F12094" w:rsidRDefault="00F12094" w:rsidP="004710F6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49A324" w14:textId="464E9FAC" w:rsidR="00751FF1" w:rsidRDefault="00751FF1" w:rsidP="004710F6">
      <w:pPr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1506964" w14:textId="06E664A6" w:rsidR="004710F6" w:rsidRDefault="004710F6" w:rsidP="004710F6">
      <w:pPr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FAFEF59" w14:textId="77777777" w:rsidR="004710F6" w:rsidRDefault="004710F6" w:rsidP="004710F6">
      <w:pPr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3046CEE" w14:textId="77777777" w:rsidR="00F12094" w:rsidRPr="002D4A1D" w:rsidRDefault="00F12094" w:rsidP="00A56D5A">
      <w:pPr>
        <w:pStyle w:val="1"/>
        <w:spacing w:line="360" w:lineRule="auto"/>
        <w:ind w:left="1701" w:right="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8" w:name="_Toc133352833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Заключение</w:t>
      </w:r>
      <w:bookmarkEnd w:id="8"/>
    </w:p>
    <w:p w14:paraId="2BD39990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выполнения проектной работы цель, поставленная мною в начале проекта, была полностью достигнута. Все задачи, поставленные в начале работы, были выполнены. </w:t>
      </w:r>
    </w:p>
    <w:p w14:paraId="6FB6FE81" w14:textId="5DF84F1D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считаю, что изначально </w:t>
      </w:r>
      <w:r w:rsidR="00A56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поставленная проблема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моего проекта была решена. Я решила проблему того, что настоящие знатоки пионерии, то есть пионеры, уходят бесследно, записав на видео их воспоминания. И нашла способ, как сохранить память о пионерском движении, создав видеоархив для музея.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познакомила и напомнила молодому поколению о пионерском движении. </w:t>
      </w:r>
    </w:p>
    <w:p w14:paraId="5A4E88DB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 от реализыции социально значемого проекта-рассширение знаний школьников о пионерском движении. </w:t>
      </w:r>
    </w:p>
    <w:p w14:paraId="11E52C47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выполнения проектной работы, я впервые создала и запустила такой конкурс на окружном уровне. Раньше я знала минимум информации о пионерском движении, а сейчас мои знания стали больше. А также я впервые попробывала записать видео интервью, побывав в роли интервьюера. </w:t>
      </w:r>
    </w:p>
    <w:p w14:paraId="1FE056CB" w14:textId="77777777" w:rsidR="00F12094" w:rsidRDefault="00F12094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 всего в моей работе мне понравилось брать интервью у пионеров и беседвать с ними, потому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 мне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инетересно слушть и общаться на тему пионерии. Так как я состояла во всероссийской общественной организации РДШ, и мне было интересно, а что было до РДШ.</w:t>
      </w:r>
    </w:p>
    <w:p w14:paraId="7C6E69A8" w14:textId="77777777" w:rsidR="00387B39" w:rsidRPr="007A6615" w:rsidRDefault="00B94377" w:rsidP="004710F6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мой проект имеет </w:t>
      </w:r>
      <w:r w:rsidR="007A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практическую</w:t>
      </w:r>
      <w:r w:rsidR="007A6615" w:rsidRPr="007A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значимость: мероприятия, посвященные пионерии; музейные экскурсии; уроки истории; уроки «Разговоры о важном» </w:t>
      </w:r>
    </w:p>
    <w:p w14:paraId="32D84FE9" w14:textId="77777777" w:rsidR="00F12094" w:rsidRDefault="00F12094" w:rsidP="00A56D5A">
      <w:pPr>
        <w:pStyle w:val="a7"/>
        <w:spacing w:line="360" w:lineRule="auto"/>
        <w:ind w:left="1701" w:right="85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7E7D7B" w14:textId="77777777" w:rsidR="00F12094" w:rsidRDefault="00F12094" w:rsidP="00A56D5A">
      <w:pPr>
        <w:pStyle w:val="a7"/>
        <w:spacing w:line="360" w:lineRule="auto"/>
        <w:ind w:left="1701" w:right="8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A09760" w14:textId="19FFFC28" w:rsidR="00751FF1" w:rsidRDefault="00751FF1" w:rsidP="00A56D5A">
      <w:pPr>
        <w:spacing w:line="360" w:lineRule="auto"/>
        <w:ind w:left="1701" w:right="85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40B813E" w14:textId="2209887D" w:rsidR="00D601E3" w:rsidRPr="002D4A1D" w:rsidRDefault="00D601E3" w:rsidP="002D4A1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9" w:name="_Toc133352834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Список литературы</w:t>
      </w:r>
      <w:bookmarkEnd w:id="9"/>
    </w:p>
    <w:p w14:paraId="3AA3982A" w14:textId="77777777" w:rsidR="0073611F" w:rsidRPr="00596CD7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Колмогоров Ю. Н., А. П. Сергеев, Д. А. Тарасов, С. П. Арапова. Методы и средства научных исследований. Екатеринбург. Издательство уральского университета. 2017.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151 с.</w:t>
      </w:r>
    </w:p>
    <w:p w14:paraId="3111577A" w14:textId="1FD04845" w:rsidR="0073611F" w:rsidRPr="0073611F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361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Мемориальный музей «Разночинный Петербург». Виртуальная выставка ко Дню пионерии. [Электронный ресурс] // URL: </w:t>
      </w:r>
      <w:hyperlink r:id="rId15" w:history="1">
        <w:r w:rsidRPr="0004571D">
          <w:rPr>
            <w:rStyle w:val="ab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https://spbmmrp.ru/o-muzee/fondy/virtualnaya-vystavka/793-den-pionerii-2020</w:t>
        </w:r>
      </w:hyperlink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361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(Дата обращения: 22.04.2023).</w:t>
      </w:r>
    </w:p>
    <w:p w14:paraId="0155C375" w14:textId="77777777" w:rsidR="0073611F" w:rsidRPr="00D601E3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15C9"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НАША</w:t>
      </w:r>
      <w:r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 xml:space="preserve"> РОДИНА СССР. Пионерская форма. </w:t>
      </w:r>
      <w:hyperlink r:id="rId16" w:history="1">
        <w:r w:rsidRPr="009030FF">
          <w:rPr>
            <w:rStyle w:val="ab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https://vk.com/wall-155870848_258368</w:t>
        </w:r>
      </w:hyperlink>
      <w:r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 xml:space="preserve"> (дата обращения: 18.04.2023);</w:t>
      </w:r>
    </w:p>
    <w:p w14:paraId="523814B4" w14:textId="77777777" w:rsidR="0073611F" w:rsidRPr="00596CD7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96CD7">
        <w:rPr>
          <w:rFonts w:ascii="Times New Roman" w:hAnsi="Times New Roman" w:cs="Times New Roman"/>
          <w:sz w:val="28"/>
          <w:szCs w:val="28"/>
        </w:rPr>
        <w:t xml:space="preserve">РИА НОВОСТИ. Пионерская организация, история, атрибутика, легенды. </w:t>
      </w:r>
      <w:hyperlink r:id="rId17" w:history="1">
        <w:r w:rsidRPr="00596CD7">
          <w:rPr>
            <w:rStyle w:val="ab"/>
            <w:rFonts w:ascii="Times New Roman" w:hAnsi="Times New Roman" w:cs="Times New Roman"/>
            <w:sz w:val="28"/>
            <w:szCs w:val="28"/>
          </w:rPr>
          <w:t>https://ria.ru/20070519/65737726.html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(дата обращения: 21.03</w:t>
      </w:r>
      <w:r w:rsidRPr="00596CD7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6CD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7F15E2" w14:textId="77777777" w:rsidR="0073611F" w:rsidRPr="00FB2DB5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Рузавин. Г. И. Методология. Методы социального исследования.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6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Москва. 2012.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287 с. </w:t>
      </w:r>
    </w:p>
    <w:p w14:paraId="427751E6" w14:textId="77777777" w:rsidR="0073611F" w:rsidRPr="0073611F" w:rsidRDefault="0073611F" w:rsidP="00D601E3">
      <w:pPr>
        <w:pStyle w:val="a7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96CD7">
        <w:rPr>
          <w:rFonts w:ascii="Times New Roman" w:hAnsi="Times New Roman" w:cs="Times New Roman"/>
          <w:sz w:val="28"/>
          <w:szCs w:val="28"/>
        </w:rPr>
        <w:t xml:space="preserve">Статья РНВ. </w:t>
      </w:r>
      <w:r w:rsidRPr="00596CD7"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Пионеры в СССР: история, традиции и символы организации.</w:t>
      </w:r>
      <w:hyperlink r:id="rId18" w:history="1">
        <w:r w:rsidRPr="00D601E3">
          <w:rPr>
            <w:rStyle w:val="ab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https://ren.tv/longread/976300-kak-poiavilas-pionerskaia-organizatsiia-i-kakie-traditsii-u-nee-byli</w:t>
        </w:r>
      </w:hyperlink>
      <w:r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 xml:space="preserve">  (дата обращения: 21.03</w:t>
      </w:r>
      <w:r w:rsidRPr="00D601E3"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.2023</w:t>
      </w:r>
      <w:r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.</w:t>
      </w:r>
      <w:r w:rsidRPr="00D601E3"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  <w:t>.</w:t>
      </w:r>
    </w:p>
    <w:p w14:paraId="05D43242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3898D130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599DF5A7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1BE5F1FE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5F816D72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035095E5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45931FBF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3835CD03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175EE539" w14:textId="77777777" w:rsidR="00D601E3" w:rsidRPr="0073611F" w:rsidRDefault="00D601E3" w:rsidP="0073611F">
      <w:pPr>
        <w:spacing w:line="360" w:lineRule="auto"/>
        <w:ind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2E8C709C" w14:textId="77777777" w:rsidR="00D601E3" w:rsidRDefault="00D601E3" w:rsidP="00D601E3">
      <w:pPr>
        <w:pStyle w:val="a7"/>
        <w:spacing w:line="360" w:lineRule="auto"/>
        <w:ind w:left="709" w:right="-1"/>
        <w:jc w:val="both"/>
        <w:rPr>
          <w:rFonts w:ascii="Times New Roman" w:hAnsi="Times New Roman" w:cs="Times New Roman"/>
          <w:bCs/>
          <w:color w:val="2B2B2B"/>
          <w:sz w:val="28"/>
          <w:szCs w:val="28"/>
          <w:shd w:val="clear" w:color="auto" w:fill="FFFFFF"/>
        </w:rPr>
      </w:pPr>
    </w:p>
    <w:p w14:paraId="0300BC46" w14:textId="77777777" w:rsidR="002D4A1D" w:rsidRDefault="002D4A1D" w:rsidP="00D601E3">
      <w:pPr>
        <w:pStyle w:val="a7"/>
        <w:spacing w:line="360" w:lineRule="auto"/>
        <w:ind w:left="0" w:right="-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D720997" w14:textId="77777777" w:rsidR="002D4A1D" w:rsidRDefault="002D4A1D" w:rsidP="00D601E3">
      <w:pPr>
        <w:pStyle w:val="a7"/>
        <w:spacing w:line="360" w:lineRule="auto"/>
        <w:ind w:left="0" w:right="-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CC8CD4A" w14:textId="4E43787C" w:rsidR="00D601E3" w:rsidRPr="002D4A1D" w:rsidRDefault="00D601E3" w:rsidP="002D4A1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0" w:name="_Toc133352835"/>
      <w:r w:rsidRPr="002D4A1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Приложения</w:t>
      </w:r>
      <w:bookmarkEnd w:id="10"/>
    </w:p>
    <w:p w14:paraId="1E7867B3" w14:textId="77777777" w:rsidR="00D601E3" w:rsidRPr="002D4A1D" w:rsidRDefault="00D601E3" w:rsidP="002D4A1D">
      <w:pPr>
        <w:pStyle w:val="a7"/>
        <w:spacing w:line="360" w:lineRule="auto"/>
        <w:ind w:left="0" w:right="-1"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1</w:t>
      </w:r>
    </w:p>
    <w:p w14:paraId="0C2F1360" w14:textId="4531EFE3" w:rsidR="00F12094" w:rsidRPr="002D4A1D" w:rsidRDefault="00D601E3" w:rsidP="00D601E3">
      <w:pPr>
        <w:pStyle w:val="a7"/>
        <w:spacing w:line="360" w:lineRule="auto"/>
        <w:ind w:left="0"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Беседа Катаевой Софьи с пионером </w:t>
      </w:r>
      <w:proofErr w:type="spellStart"/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Сал</w:t>
      </w:r>
      <w:r w:rsid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урово</w:t>
      </w:r>
      <w:r w:rsid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й</w:t>
      </w:r>
      <w:proofErr w:type="spellEnd"/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Татьяной Васильевной</w:t>
      </w:r>
    </w:p>
    <w:p w14:paraId="0506F915" w14:textId="77777777" w:rsidR="00F12094" w:rsidRDefault="00D601E3" w:rsidP="00D601E3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1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10AC34" wp14:editId="28AB2633">
            <wp:extent cx="5876925" cy="3670348"/>
            <wp:effectExtent l="19050" t="0" r="9525" b="0"/>
            <wp:docPr id="7" name="Рисунок 1" descr="https://sun9-38.userapi.com/impg/pL1RYaqSzrLmAIJ1ZUHWzT9AOOq2DWNtamxSUw/l4gCMa3jnQ4.jpg?size=807x504&amp;quality=95&amp;sign=1ceeb998ecba52a8bd2c3bcd8dab8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pL1RYaqSzrLmAIJ1ZUHWzT9AOOq2DWNtamxSUw/l4gCMa3jnQ4.jpg?size=807x504&amp;quality=95&amp;sign=1ceeb998ecba52a8bd2c3bcd8dab8b6e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86" cy="36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E5EBC" w14:textId="77777777" w:rsidR="00F12094" w:rsidRDefault="00F12094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D556C6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6EA2CD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686724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49B3A9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7E1D3B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343B2C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CEDF8E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62F286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FED167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B42447" w14:textId="77777777" w:rsidR="00D601E3" w:rsidRPr="002D4A1D" w:rsidRDefault="00D601E3" w:rsidP="002D4A1D">
      <w:pPr>
        <w:spacing w:line="360" w:lineRule="auto"/>
        <w:ind w:right="-1"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14:paraId="0AE072B1" w14:textId="77777777" w:rsidR="00D601E3" w:rsidRPr="002D4A1D" w:rsidRDefault="00D601E3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Конкурс 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идео</w:t>
      </w:r>
      <w:r w:rsidR="00205A23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воспоминаний пионеров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5F9C9AEF" w14:textId="77777777" w:rsidR="00D601E3" w:rsidRDefault="00D601E3" w:rsidP="00D601E3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1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8E54E2A" wp14:editId="1FF480B8">
            <wp:extent cx="2933700" cy="6573440"/>
            <wp:effectExtent l="19050" t="0" r="0" b="0"/>
            <wp:docPr id="10" name="Рисунок 10" descr="https://sun9-67.userapi.com/impg/GZ9Sh47HmAdXK7siufPuLBYJlsPp1OCZvIoaSg/hP_dgFZfrRM.jpg?size=482x1080&amp;quality=95&amp;sign=a894721a86486bbf6016b6e0d9d7a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GZ9Sh47HmAdXK7siufPuLBYJlsPp1OCZvIoaSg/hP_dgFZfrRM.jpg?size=482x1080&amp;quality=95&amp;sign=a894721a86486bbf6016b6e0d9d7a5a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36" cy="658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1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FAD60F" wp14:editId="0EF2AE4E">
            <wp:extent cx="2933169" cy="6572250"/>
            <wp:effectExtent l="19050" t="0" r="531" b="0"/>
            <wp:docPr id="13" name="Рисунок 13" descr="https://sun9-26.userapi.com/impg/T59k1Ls2snJAJtT7TENpESfva2fKCZJov0VW2A/OzAIwN7XeFE.jpg?size=482x1080&amp;quality=95&amp;sign=96b055f551de2c7c2d38332179c01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T59k1Ls2snJAJtT7TENpESfva2fKCZJov0VW2A/OzAIwN7XeFE.jpg?size=482x1080&amp;quality=95&amp;sign=96b055f551de2c7c2d38332179c01a5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68" cy="65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0AA3A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BF4005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07EE8F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57CF9F" w14:textId="77777777" w:rsidR="00D601E3" w:rsidRDefault="00D601E3" w:rsidP="00556279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C4E146" w14:textId="77777777" w:rsidR="00F12094" w:rsidRPr="002D4A1D" w:rsidRDefault="00D601E3" w:rsidP="002D4A1D">
      <w:pPr>
        <w:spacing w:line="360" w:lineRule="auto"/>
        <w:ind w:right="-1"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14:paraId="36032474" w14:textId="77777777" w:rsidR="00D601E3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Участики конкурса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«Видео</w:t>
      </w:r>
      <w:r w:rsidR="00205A23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воспоминаний пионеров»</w:t>
      </w:r>
    </w:p>
    <w:p w14:paraId="319A50CE" w14:textId="77777777" w:rsidR="009E117B" w:rsidRPr="002D4A1D" w:rsidRDefault="009E117B" w:rsidP="002D4A1D">
      <w:pPr>
        <w:ind w:right="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Беседа Александры с пионером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Тарасовой Еленой Александровной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«Голос Ритма»)</w:t>
      </w:r>
    </w:p>
    <w:p w14:paraId="081AC070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F15AA4D" wp14:editId="4D330CC9">
            <wp:extent cx="5867400" cy="3336909"/>
            <wp:effectExtent l="19050" t="0" r="0" b="0"/>
            <wp:docPr id="8" name="Рисунок 40" descr="https://sun9-10.userapi.com/impg/hH2r_picgTEyz_AmxTXPI8aebZv7fE_ZMHwQdw/Zznv014VRMc.jpg?size=633x360&amp;quality=95&amp;sign=35f77b341d605a63495f834ac5834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0.userapi.com/impg/hH2r_picgTEyz_AmxTXPI8aebZv7fE_ZMHwQdw/Zznv014VRMc.jpg?size=633x360&amp;quality=95&amp;sign=35f77b341d605a63495f834ac5834570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34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534C0" w14:textId="77777777" w:rsidR="00F12094" w:rsidRPr="002D4A1D" w:rsidRDefault="0099738B" w:rsidP="002D4A1D">
      <w:pPr>
        <w:spacing w:line="360" w:lineRule="auto"/>
        <w:ind w:right="-1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Беседа 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Кылосовой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Виктории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пионером 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Светланой Ги</w:t>
      </w:r>
      <w:r w:rsidR="0007709F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над</w:t>
      </w:r>
      <w:r w:rsidR="0007709F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ь</w:t>
      </w:r>
      <w:r w:rsidR="00B94377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евной Нег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одяевой 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«Феникс»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30D555BC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A7E596E" wp14:editId="1C39A5B5">
            <wp:extent cx="5867400" cy="3434574"/>
            <wp:effectExtent l="19050" t="0" r="0" b="0"/>
            <wp:docPr id="9" name="Рисунок 37" descr="https://sun9-42.userapi.com/impg/3gHPAJeKwUM9xZsfx-O8FtPchFcVaUi9BoPINQ/x7UFodB_I1M.jpg?size=615x360&amp;quality=95&amp;sign=5cefb568783a6b09ee4ca7cdc4ad0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2.userapi.com/impg/3gHPAJeKwUM9xZsfx-O8FtPchFcVaUi9BoPINQ/x7UFodB_I1M.jpg?size=615x360&amp;quality=95&amp;sign=5cefb568783a6b09ee4ca7cdc4ad0910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20" cy="344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6D8AE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Бесседа</w:t>
      </w:r>
      <w:r w:rsidR="0007709F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Ничаевой Софьи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пионером </w:t>
      </w:r>
      <w:r w:rsidR="0007709F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Ведерниовой Ниной Анатольевной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«Спектр»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4FF33459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A96D4F0" wp14:editId="3773E044">
            <wp:extent cx="5884539" cy="3048000"/>
            <wp:effectExtent l="19050" t="0" r="1911" b="0"/>
            <wp:docPr id="12" name="Рисунок 22" descr="https://sun9-19.userapi.com/impg/T4L3bO_5IcqPrHp5Q1-LWd_VIjsJozY6BdLEaw/5p9eMYEB7Y0.jpg?size=807x418&amp;quality=95&amp;sign=bf722b7081500a4bee4b36a7674c4f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9.userapi.com/impg/T4L3bO_5IcqPrHp5Q1-LWd_VIjsJozY6BdLEaw/5p9eMYEB7Y0.jpg?size=807x418&amp;quality=95&amp;sign=bf722b7081500a4bee4b36a7674c4fad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2" cy="30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C0975" w14:textId="7433BA8D" w:rsidR="009E117B" w:rsidRPr="002D4A1D" w:rsidRDefault="0099738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Беседа 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Скрипник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Сергея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пионером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Татьяной </w:t>
      </w:r>
      <w:proofErr w:type="spellStart"/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Григольевной</w:t>
      </w:r>
      <w:proofErr w:type="spellEnd"/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Мих</w:t>
      </w:r>
      <w:r w:rsid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левой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«Импульс»</w:t>
      </w:r>
      <w:r w:rsidR="009E117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7473B726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36F6BD0" wp14:editId="148805F9">
            <wp:extent cx="5884545" cy="3215719"/>
            <wp:effectExtent l="19050" t="0" r="1905" b="0"/>
            <wp:docPr id="19" name="Рисунок 19" descr="https://sun9-60.userapi.com/impg/RImMtYT7qa5lg4VoREN2Zn6zzjYWdOgMibnaRw/LjwrMzXqBUg.jpg?size=807x441&amp;quality=95&amp;sign=9af2a3268417b75d3724cfb3fc07a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RImMtYT7qa5lg4VoREN2Zn6zzjYWdOgMibnaRw/LjwrMzXqBUg.jpg?size=807x441&amp;quality=95&amp;sign=9af2a3268417b75d3724cfb3fc07a96c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06" cy="32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6315B" w14:textId="77777777" w:rsidR="0007709F" w:rsidRDefault="0007709F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E02FFA" w14:textId="77777777" w:rsidR="00B94377" w:rsidRDefault="00B94377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9D3AF9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Беседа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Гордеевой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Алины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пионером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Кузьменых Марией Николаевной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«Оптимист»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76EC424A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159DB3A" wp14:editId="2F3C1BA2">
            <wp:extent cx="5904482" cy="3629025"/>
            <wp:effectExtent l="19050" t="0" r="1018" b="0"/>
            <wp:docPr id="31" name="Рисунок 31" descr="https://sun9-69.userapi.com/impg/H2X47wW9Tt8tHO5gpKAHS9Uz7L4jwij095jwDg/4TSdtXc62qs.jpg?size=807x496&amp;quality=95&amp;sign=80f4e526d54d74dd0d04af0bd7a5c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g/H2X47wW9Tt8tHO5gpKAHS9Uz7L4jwij095jwDg/4TSdtXc62qs.jpg?size=807x496&amp;quality=95&amp;sign=80f4e526d54d74dd0d04af0bd7a5cba3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78" cy="36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7F6EF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Беседа 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Альтергот Альбины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 пионером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Сивковой Натальей Александровной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«Факел»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0C8917F4" w14:textId="77777777" w:rsidR="0007709F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FFCEE58" wp14:editId="15506D4E">
            <wp:extent cx="5904865" cy="3390355"/>
            <wp:effectExtent l="19050" t="0" r="635" b="0"/>
            <wp:docPr id="18" name="Рисунок 16" descr="https://sun9-40.userapi.com/impg/mRAK47Hv17VvAj5RnX8PlOfYcQiLxdWFO4pmSA/GmvedE_4N5E.jpg?size=627x360&amp;quality=95&amp;sign=b620e19eba4deb1d70ab29ce8bad3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mRAK47Hv17VvAj5RnX8PlOfYcQiLxdWFO4pmSA/GmvedE_4N5E.jpg?size=627x360&amp;quality=95&amp;sign=b620e19eba4deb1d70ab29ce8bad33e2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3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8990D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Бесседа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Носковой Евгении, Завьялова Руслвна, Старковой Анастасии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пионером</w:t>
      </w:r>
      <w:r w:rsidR="00214D96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Фёдоровых Олегом Григольевичам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«Икар»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01C43E0D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7DF9D0" wp14:editId="00E58E69">
            <wp:extent cx="5862833" cy="3267075"/>
            <wp:effectExtent l="19050" t="0" r="4567" b="0"/>
            <wp:docPr id="55" name="Рисунок 55" descr="https://sun9-66.userapi.com/impg/CAKrW4UiXrP_Ge6D-xQ0eQ2SrXw3SXH0b1DFgw/MZyMYr4Mp7A.jpg?size=524x292&amp;quality=95&amp;sign=3586457b127ef8f3d4e12817ba734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6.userapi.com/impg/CAKrW4UiXrP_Ge6D-xQ0eQ2SrXw3SXH0b1DFgw/MZyMYr4Mp7A.jpg?size=524x292&amp;quality=95&amp;sign=3586457b127ef8f3d4e12817ba734fd2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33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D2049" w14:textId="77777777" w:rsidR="009E117B" w:rsidRPr="002D4A1D" w:rsidRDefault="009E117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Беседа с пионером</w:t>
      </w:r>
      <w:r w:rsidR="0007709F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Грамолиным Юрием Викториновичем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</w:t>
      </w:r>
      <w:r w:rsidR="000A3FCB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Команда «Новое поколение»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211C7DC3" w14:textId="77777777" w:rsidR="009E117B" w:rsidRDefault="009E117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1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1951090" wp14:editId="4EA9238D">
            <wp:extent cx="3703036" cy="4198527"/>
            <wp:effectExtent l="19050" t="0" r="0" b="0"/>
            <wp:docPr id="43" name="Рисунок 43" descr="https://sun9-12.userapi.com/impg/yilH1Tf1MQbswx9eDW7mwJulRCIZA2XsEnBFkQ/5k4pF6f-vbs.jpg?size=2560x2560&amp;quality=95&amp;sign=24a0a5a75c47712f33bed296d7d1b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2.userapi.com/impg/yilH1Tf1MQbswx9eDW7mwJulRCIZA2XsEnBFkQ/5k4pF6f-vbs.jpg?size=2560x2560&amp;quality=95&amp;sign=24a0a5a75c47712f33bed296d7d1bfce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933" r="5784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70" cy="42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16D97" w14:textId="77777777" w:rsidR="000A3FCB" w:rsidRPr="002D4A1D" w:rsidRDefault="000A3FCB" w:rsidP="002D4A1D">
      <w:pPr>
        <w:spacing w:line="360" w:lineRule="auto"/>
        <w:ind w:right="-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4</w:t>
      </w:r>
    </w:p>
    <w:p w14:paraId="00A62C33" w14:textId="77777777" w:rsidR="000A3FCB" w:rsidRPr="002D4A1D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Победители конкурса «Видео</w:t>
      </w:r>
      <w:r w:rsidR="00205A23"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воспоминания пионеров»</w:t>
      </w:r>
    </w:p>
    <w:p w14:paraId="01FA5B0D" w14:textId="77777777" w:rsidR="000A3FCB" w:rsidRPr="002D4A1D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(1 место)</w:t>
      </w:r>
    </w:p>
    <w:p w14:paraId="7C83AFE0" w14:textId="77777777" w:rsidR="000A3FCB" w:rsidRPr="002D4A1D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C5C940" wp14:editId="43C6727E">
            <wp:extent cx="5157788" cy="3438525"/>
            <wp:effectExtent l="19050" t="0" r="4762" b="0"/>
            <wp:docPr id="46" name="Рисунок 46" descr="https://sun9-4.userapi.com/impg/WeWVwQT7RU48Wgp1fDS5RXomuQwEfv_8BBp6yQ/qr18P22UTSQ.jpg?size=1920x1280&amp;quality=95&amp;sign=1745b8f2dc92f4330a9a8b20b09d46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.userapi.com/impg/WeWVwQT7RU48Wgp1fDS5RXomuQwEfv_8BBp6yQ/qr18P22UTSQ.jpg?size=1920x1280&amp;quality=95&amp;sign=1745b8f2dc92f4330a9a8b20b09d466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76" cy="34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F2BE1" w14:textId="77777777" w:rsidR="000A3FCB" w:rsidRPr="002D4A1D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(2 место)</w:t>
      </w:r>
    </w:p>
    <w:p w14:paraId="72433FDC" w14:textId="77777777" w:rsidR="000A3FCB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FC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F23283C" wp14:editId="72CB652E">
            <wp:extent cx="5158105" cy="3438737"/>
            <wp:effectExtent l="19050" t="0" r="4445" b="0"/>
            <wp:docPr id="21" name="Рисунок 49" descr="https://sun9-2.userapi.com/impg/JS6f50BXQ_FcKqE539bhr1Jx9e4poxeR1CxiNQ/AA4OAXrPy7k.jpg?size=1920x1280&amp;quality=95&amp;sign=8f4d188b8e51b767f38dcbaa4a3eb2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.userapi.com/impg/JS6f50BXQ_FcKqE539bhr1Jx9e4poxeR1CxiNQ/AA4OAXrPy7k.jpg?size=1920x1280&amp;quality=95&amp;sign=8f4d188b8e51b767f38dcbaa4a3eb2c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79" cy="34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5D50F" w14:textId="77777777" w:rsidR="000A3FCB" w:rsidRPr="002D4A1D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(3 место)</w:t>
      </w:r>
    </w:p>
    <w:p w14:paraId="29FB56EC" w14:textId="77777777" w:rsidR="000A3FCB" w:rsidRDefault="000A3FCB" w:rsidP="002D4A1D">
      <w:pPr>
        <w:spacing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FC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FF57850" wp14:editId="071596C4">
            <wp:extent cx="5158105" cy="3438735"/>
            <wp:effectExtent l="19050" t="0" r="4445" b="0"/>
            <wp:docPr id="52" name="Рисунок 52" descr="https://sun9-69.userapi.com/impg/biAmjbGbKMcHiRxHyvoax9VHk-kozbAAs3yvnQ/_XzrbzdjgHE.jpg?size=1920x1280&amp;quality=95&amp;sign=f3d63703b8500580c63a61f85d0ad1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9.userapi.com/impg/biAmjbGbKMcHiRxHyvoax9VHk-kozbAAs3yvnQ/_XzrbzdjgHE.jpg?size=1920x1280&amp;quality=95&amp;sign=f3d63703b8500580c63a61f85d0ad1c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77" cy="34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27799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F2F695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EA8F57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89D4F2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BB27AC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EDD092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6737C7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D36C64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F1FA6A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20A4A9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599F84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4966AB" w14:textId="77777777" w:rsidR="00860AFB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F46E30" w14:textId="77777777" w:rsidR="00860AFB" w:rsidRPr="002D4A1D" w:rsidRDefault="00860AFB" w:rsidP="002D4A1D">
      <w:pPr>
        <w:spacing w:line="360" w:lineRule="auto"/>
        <w:ind w:right="-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5</w:t>
      </w:r>
    </w:p>
    <w:p w14:paraId="4F33E687" w14:textId="63A3C1BD" w:rsidR="00860AFB" w:rsidRPr="002D4A1D" w:rsidRDefault="00860AFB" w:rsidP="002D4A1D">
      <w:pPr>
        <w:spacing w:line="36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Беседа с 8</w:t>
      </w:r>
      <w:r w:rsid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Pr="002D4A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классом Карагайской СОШ№1</w:t>
      </w:r>
    </w:p>
    <w:p w14:paraId="151FA0A3" w14:textId="77777777" w:rsidR="00860AFB" w:rsidRPr="00556279" w:rsidRDefault="00860AFB" w:rsidP="009E117B">
      <w:pPr>
        <w:spacing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0A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245A0DD" wp14:editId="243918F3">
            <wp:extent cx="5895975" cy="5895975"/>
            <wp:effectExtent l="19050" t="0" r="9525" b="0"/>
            <wp:docPr id="23" name="Рисунок 1" descr="https://sun9-12.userapi.com/impg/fTSRPPD-0PTvxmVax_n7qbK4mmLRxg7yve9oxA/0P03RQpR8GY.jpg?size=2560x2560&amp;quality=95&amp;sign=59cf322fe5fcd2ddb1437701fb012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fTSRPPD-0PTvxmVax_n7qbK4mmLRxg7yve9oxA/0P03RQpR8GY.jpg?size=2560x2560&amp;quality=95&amp;sign=59cf322fe5fcd2ddb1437701fb01260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05" cy="58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AFB" w:rsidRPr="00556279" w:rsidSect="002D4A1D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D0F91" w14:textId="77777777" w:rsidR="00106753" w:rsidRDefault="00106753" w:rsidP="005F4133">
      <w:pPr>
        <w:spacing w:after="0" w:line="240" w:lineRule="auto"/>
      </w:pPr>
      <w:r>
        <w:separator/>
      </w:r>
    </w:p>
  </w:endnote>
  <w:endnote w:type="continuationSeparator" w:id="0">
    <w:p w14:paraId="2BC7533E" w14:textId="77777777" w:rsidR="00106753" w:rsidRDefault="00106753" w:rsidP="005F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9315547"/>
      <w:docPartObj>
        <w:docPartGallery w:val="Page Numbers (Bottom of Page)"/>
        <w:docPartUnique/>
      </w:docPartObj>
    </w:sdtPr>
    <w:sdtEndPr/>
    <w:sdtContent>
      <w:p w14:paraId="40AEAEDE" w14:textId="61C395AE" w:rsidR="002D4A1D" w:rsidRDefault="002D4A1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E8AB89" w14:textId="77777777" w:rsidR="002D4A1D" w:rsidRDefault="002D4A1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19FE9" w14:textId="77777777" w:rsidR="00106753" w:rsidRDefault="00106753" w:rsidP="005F4133">
      <w:pPr>
        <w:spacing w:after="0" w:line="240" w:lineRule="auto"/>
      </w:pPr>
      <w:r>
        <w:separator/>
      </w:r>
    </w:p>
  </w:footnote>
  <w:footnote w:type="continuationSeparator" w:id="0">
    <w:p w14:paraId="2290270F" w14:textId="77777777" w:rsidR="00106753" w:rsidRDefault="00106753" w:rsidP="005F4133">
      <w:pPr>
        <w:spacing w:after="0" w:line="240" w:lineRule="auto"/>
      </w:pPr>
      <w:r>
        <w:continuationSeparator/>
      </w:r>
    </w:p>
  </w:footnote>
  <w:footnote w:id="1">
    <w:p w14:paraId="3A6FCCEC" w14:textId="5FD38D85" w:rsidR="00092626" w:rsidRPr="00BB4B72" w:rsidRDefault="00092626" w:rsidP="00092626">
      <w:pPr>
        <w:pStyle w:val="a4"/>
        <w:jc w:val="both"/>
        <w:rPr>
          <w:rFonts w:ascii="Times New Roman" w:hAnsi="Times New Roman" w:cs="Times New Roman"/>
        </w:rPr>
      </w:pPr>
      <w:r w:rsidRPr="00BB4B72">
        <w:rPr>
          <w:rStyle w:val="a6"/>
          <w:rFonts w:ascii="Times New Roman" w:hAnsi="Times New Roman" w:cs="Times New Roman"/>
        </w:rPr>
        <w:footnoteRef/>
      </w:r>
      <w:proofErr w:type="spellStart"/>
      <w:proofErr w:type="gramStart"/>
      <w:r w:rsidRPr="00BB4B72">
        <w:rPr>
          <w:rFonts w:ascii="Times New Roman" w:hAnsi="Times New Roman" w:cs="Times New Roman"/>
        </w:rPr>
        <w:t>См.:Колмогоров</w:t>
      </w:r>
      <w:proofErr w:type="spellEnd"/>
      <w:proofErr w:type="gramEnd"/>
      <w:r w:rsidRPr="00BB4B72">
        <w:rPr>
          <w:rFonts w:ascii="Times New Roman" w:hAnsi="Times New Roman" w:cs="Times New Roman"/>
        </w:rPr>
        <w:t xml:space="preserve"> Ю. Н., Сергеев А. П., Тарасов Д. А., Арапова С. П. Методы и средства научных исследований/ Уральский федеральный университет имени первого президента России Б. Н. Ельцина, институт радиоэлектроники и информационных технологий – РТФ. Учебное пособие, 2017. – С</w:t>
      </w:r>
      <w:r w:rsidR="005045C2">
        <w:rPr>
          <w:rFonts w:ascii="Times New Roman" w:hAnsi="Times New Roman" w:cs="Times New Roman"/>
        </w:rPr>
        <w:t xml:space="preserve">. 43 – 48. </w:t>
      </w:r>
    </w:p>
  </w:footnote>
  <w:footnote w:id="2">
    <w:p w14:paraId="6E153EAA" w14:textId="352ECF4D" w:rsidR="005045C2" w:rsidRPr="00BB4B72" w:rsidRDefault="005045C2" w:rsidP="005045C2">
      <w:pPr>
        <w:pStyle w:val="a4"/>
        <w:jc w:val="both"/>
        <w:rPr>
          <w:rFonts w:ascii="Times New Roman" w:hAnsi="Times New Roman" w:cs="Times New Roman"/>
        </w:rPr>
      </w:pPr>
      <w:r w:rsidRPr="00BB4B72">
        <w:rPr>
          <w:rStyle w:val="a6"/>
          <w:rFonts w:ascii="Times New Roman" w:hAnsi="Times New Roman" w:cs="Times New Roman"/>
        </w:rPr>
        <w:footnoteRef/>
      </w:r>
      <w:proofErr w:type="gramStart"/>
      <w:r w:rsidRPr="00BB4B72">
        <w:rPr>
          <w:rFonts w:ascii="Times New Roman" w:hAnsi="Times New Roman" w:cs="Times New Roman"/>
        </w:rPr>
        <w:t>См.:</w:t>
      </w:r>
      <w:r w:rsidRPr="009A5B36">
        <w:rPr>
          <w:rFonts w:ascii="Times New Roman" w:hAnsi="Times New Roman" w:cs="Times New Roman"/>
          <w:lang w:val="en-US"/>
        </w:rPr>
        <w:t>WorkProekt</w:t>
      </w:r>
      <w:proofErr w:type="gramEnd"/>
      <w:r w:rsidRPr="009A5B36">
        <w:rPr>
          <w:rFonts w:ascii="Times New Roman" w:hAnsi="Times New Roman" w:cs="Times New Roman"/>
        </w:rPr>
        <w:t>; Методы исследования в введении проектной работы. Эмпирические методы исследования.</w:t>
      </w:r>
      <w:r>
        <w:rPr>
          <w:rFonts w:ascii="Times New Roman" w:hAnsi="Times New Roman" w:cs="Times New Roman"/>
        </w:rPr>
        <w:t xml:space="preserve"> </w:t>
      </w:r>
      <w:r w:rsidRPr="00092626">
        <w:rPr>
          <w:rFonts w:ascii="Times New Roman" w:hAnsi="Times New Roman" w:cs="Times New Roman"/>
        </w:rPr>
        <w:t xml:space="preserve"> [</w:t>
      </w:r>
      <w:r>
        <w:rPr>
          <w:rFonts w:ascii="Times New Roman" w:hAnsi="Times New Roman" w:cs="Times New Roman"/>
        </w:rPr>
        <w:t>Электронный ресурс</w:t>
      </w:r>
      <w:r w:rsidRPr="00092626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// 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 xml:space="preserve">: </w:t>
      </w:r>
      <w:hyperlink r:id="rId1" w:history="1">
        <w:r w:rsidR="002D4A1D" w:rsidRPr="00A05D01">
          <w:rPr>
            <w:rStyle w:val="ab"/>
            <w:rFonts w:ascii="Times New Roman" w:hAnsi="Times New Roman" w:cs="Times New Roman"/>
          </w:rPr>
          <w:t>https://workproekt.ru/struktura-proekta/vvedenie-proektnoy-rabotyi/metodyi-issledovaniya-vo-vvedenii-proekta/</w:t>
        </w:r>
      </w:hyperlink>
      <w:r w:rsidR="002D4A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(Дата обращения 16.02</w:t>
      </w:r>
      <w:r w:rsidRPr="00BB4B72">
        <w:rPr>
          <w:rFonts w:ascii="Times New Roman" w:hAnsi="Times New Roman" w:cs="Times New Roman"/>
        </w:rPr>
        <w:t>.2023).</w:t>
      </w:r>
    </w:p>
  </w:footnote>
  <w:footnote w:id="3">
    <w:p w14:paraId="40120428" w14:textId="77777777" w:rsidR="005045C2" w:rsidRPr="00BB4B72" w:rsidRDefault="005045C2" w:rsidP="005045C2">
      <w:pPr>
        <w:pStyle w:val="a4"/>
        <w:jc w:val="both"/>
        <w:rPr>
          <w:rFonts w:ascii="Times New Roman" w:hAnsi="Times New Roman" w:cs="Times New Roman"/>
        </w:rPr>
      </w:pPr>
      <w:r w:rsidRPr="00BB4B72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Там же.</w:t>
      </w:r>
    </w:p>
  </w:footnote>
  <w:footnote w:id="4">
    <w:p w14:paraId="0E364AE0" w14:textId="77777777" w:rsidR="005F4133" w:rsidRPr="00BB4B72" w:rsidRDefault="005F4133" w:rsidP="005F4133">
      <w:pPr>
        <w:pStyle w:val="a4"/>
        <w:jc w:val="both"/>
        <w:rPr>
          <w:rFonts w:ascii="Times New Roman" w:hAnsi="Times New Roman" w:cs="Times New Roman"/>
        </w:rPr>
      </w:pPr>
      <w:r w:rsidRPr="00BB4B72">
        <w:rPr>
          <w:rStyle w:val="a6"/>
          <w:rFonts w:ascii="Times New Roman" w:hAnsi="Times New Roman" w:cs="Times New Roman"/>
        </w:rPr>
        <w:footnoteRef/>
      </w:r>
      <w:r w:rsidR="005045C2">
        <w:rPr>
          <w:rFonts w:ascii="Times New Roman" w:hAnsi="Times New Roman" w:cs="Times New Roman"/>
        </w:rPr>
        <w:t>Там же.</w:t>
      </w:r>
    </w:p>
  </w:footnote>
  <w:footnote w:id="5">
    <w:p w14:paraId="53E32CC5" w14:textId="39B572C0" w:rsidR="005F4133" w:rsidRPr="0073611F" w:rsidRDefault="005F4133" w:rsidP="0073611F">
      <w:pPr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3611F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73611F">
        <w:rPr>
          <w:rFonts w:ascii="Times New Roman" w:hAnsi="Times New Roman" w:cs="Times New Roman"/>
          <w:sz w:val="20"/>
          <w:szCs w:val="20"/>
        </w:rPr>
        <w:t xml:space="preserve"> РИА НОВОСТИ; Пионерская организация, история, атрибутика, легенды. </w:t>
      </w:r>
      <w:r w:rsidR="00E2008F" w:rsidRPr="0073611F">
        <w:rPr>
          <w:rFonts w:ascii="Times New Roman" w:hAnsi="Times New Roman" w:cs="Times New Roman"/>
          <w:sz w:val="20"/>
          <w:szCs w:val="20"/>
        </w:rPr>
        <w:t>[Электронный ресурс]//</w:t>
      </w:r>
      <w:r w:rsidR="00E2008F" w:rsidRPr="0073611F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="00E2008F" w:rsidRPr="0073611F">
        <w:rPr>
          <w:rFonts w:ascii="Times New Roman" w:hAnsi="Times New Roman" w:cs="Times New Roman"/>
          <w:sz w:val="20"/>
          <w:szCs w:val="20"/>
        </w:rPr>
        <w:t xml:space="preserve">: </w:t>
      </w:r>
      <w:hyperlink r:id="rId2" w:history="1">
        <w:r w:rsidR="00E2008F" w:rsidRPr="0073611F">
          <w:rPr>
            <w:rStyle w:val="ab"/>
            <w:rFonts w:ascii="Times New Roman" w:hAnsi="Times New Roman" w:cs="Times New Roman"/>
            <w:sz w:val="20"/>
            <w:szCs w:val="20"/>
          </w:rPr>
          <w:t>https://ria.ru/20070519/65737726.html</w:t>
        </w:r>
      </w:hyperlink>
      <w:r w:rsidR="00E2008F" w:rsidRPr="0073611F">
        <w:rPr>
          <w:rFonts w:ascii="Times New Roman" w:hAnsi="Times New Roman" w:cs="Times New Roman"/>
          <w:sz w:val="20"/>
          <w:szCs w:val="20"/>
        </w:rPr>
        <w:t xml:space="preserve">  (Дата обращения: 21.03.2023)</w:t>
      </w:r>
    </w:p>
  </w:footnote>
  <w:footnote w:id="6">
    <w:p w14:paraId="4D3960A6" w14:textId="2CBE5642" w:rsidR="005F4133" w:rsidRDefault="005F4133" w:rsidP="0073611F">
      <w:pPr>
        <w:pStyle w:val="a4"/>
        <w:tabs>
          <w:tab w:val="left" w:pos="3645"/>
        </w:tabs>
        <w:jc w:val="both"/>
      </w:pPr>
      <w:r w:rsidRPr="0073611F">
        <w:rPr>
          <w:rStyle w:val="a6"/>
          <w:rFonts w:ascii="Times New Roman" w:hAnsi="Times New Roman" w:cs="Times New Roman"/>
        </w:rPr>
        <w:footnoteRef/>
      </w:r>
      <w:r w:rsidR="00E2008F" w:rsidRPr="0073611F">
        <w:rPr>
          <w:rFonts w:ascii="Times New Roman" w:hAnsi="Times New Roman" w:cs="Times New Roman"/>
        </w:rPr>
        <w:t xml:space="preserve"> </w:t>
      </w:r>
      <w:bookmarkStart w:id="4" w:name="_Hlk133353565"/>
      <w:r w:rsidR="00E2008F" w:rsidRPr="0073611F">
        <w:rPr>
          <w:rFonts w:ascii="Times New Roman" w:hAnsi="Times New Roman" w:cs="Times New Roman"/>
        </w:rPr>
        <w:t>Мемориальный музей «Разночинный Петербург». Виртуальная выставка ко Дню пионерии. [Электронный ресурс]</w:t>
      </w:r>
      <w:r w:rsidR="0073611F" w:rsidRPr="0073611F">
        <w:rPr>
          <w:rFonts w:ascii="Times New Roman" w:hAnsi="Times New Roman" w:cs="Times New Roman"/>
        </w:rPr>
        <w:t xml:space="preserve"> </w:t>
      </w:r>
      <w:r w:rsidR="00E2008F" w:rsidRPr="0073611F">
        <w:rPr>
          <w:rFonts w:ascii="Times New Roman" w:hAnsi="Times New Roman" w:cs="Times New Roman"/>
        </w:rPr>
        <w:t>//</w:t>
      </w:r>
      <w:r w:rsidR="0073611F" w:rsidRPr="0073611F">
        <w:rPr>
          <w:rFonts w:ascii="Times New Roman" w:hAnsi="Times New Roman" w:cs="Times New Roman"/>
        </w:rPr>
        <w:t xml:space="preserve"> </w:t>
      </w:r>
      <w:r w:rsidR="00E2008F" w:rsidRPr="0073611F">
        <w:rPr>
          <w:rFonts w:ascii="Times New Roman" w:hAnsi="Times New Roman" w:cs="Times New Roman"/>
          <w:lang w:val="en-US"/>
        </w:rPr>
        <w:t>URL</w:t>
      </w:r>
      <w:r w:rsidR="00E2008F" w:rsidRPr="0073611F">
        <w:rPr>
          <w:rFonts w:ascii="Times New Roman" w:hAnsi="Times New Roman" w:cs="Times New Roman"/>
        </w:rPr>
        <w:t xml:space="preserve">: </w:t>
      </w:r>
      <w:hyperlink r:id="rId3" w:history="1">
        <w:r w:rsidR="0073611F" w:rsidRPr="0073611F">
          <w:rPr>
            <w:rStyle w:val="ab"/>
            <w:rFonts w:ascii="Times New Roman" w:hAnsi="Times New Roman" w:cs="Times New Roman"/>
          </w:rPr>
          <w:t>https://spbmmrp.ru/o-muzee/fondy/virtualnaya-vystavka/793-den-pionerii-2020</w:t>
        </w:r>
      </w:hyperlink>
      <w:r w:rsidR="0073611F" w:rsidRPr="0073611F">
        <w:rPr>
          <w:rFonts w:ascii="Times New Roman" w:hAnsi="Times New Roman" w:cs="Times New Roman"/>
        </w:rPr>
        <w:t xml:space="preserve"> </w:t>
      </w:r>
      <w:r w:rsidR="00E2008F" w:rsidRPr="0073611F">
        <w:rPr>
          <w:rFonts w:ascii="Times New Roman" w:hAnsi="Times New Roman" w:cs="Times New Roman"/>
        </w:rPr>
        <w:t>(Дата обращения: 2</w:t>
      </w:r>
      <w:r w:rsidR="0073611F" w:rsidRPr="0073611F">
        <w:rPr>
          <w:rFonts w:ascii="Times New Roman" w:hAnsi="Times New Roman" w:cs="Times New Roman"/>
        </w:rPr>
        <w:t>2</w:t>
      </w:r>
      <w:r w:rsidR="00E2008F" w:rsidRPr="0073611F">
        <w:rPr>
          <w:rFonts w:ascii="Times New Roman" w:hAnsi="Times New Roman" w:cs="Times New Roman"/>
        </w:rPr>
        <w:t>.0</w:t>
      </w:r>
      <w:r w:rsidR="0073611F" w:rsidRPr="0073611F">
        <w:rPr>
          <w:rFonts w:ascii="Times New Roman" w:hAnsi="Times New Roman" w:cs="Times New Roman"/>
        </w:rPr>
        <w:t>4</w:t>
      </w:r>
      <w:r w:rsidR="00E2008F" w:rsidRPr="0073611F">
        <w:rPr>
          <w:rFonts w:ascii="Times New Roman" w:hAnsi="Times New Roman" w:cs="Times New Roman"/>
        </w:rPr>
        <w:t>.2023)</w:t>
      </w:r>
      <w:r w:rsidR="0073611F">
        <w:rPr>
          <w:rFonts w:ascii="Times New Roman" w:hAnsi="Times New Roman" w:cs="Times New Roman"/>
        </w:rPr>
        <w:t>.</w:t>
      </w:r>
      <w:bookmarkEnd w:id="4"/>
    </w:p>
  </w:footnote>
  <w:footnote w:id="7">
    <w:p w14:paraId="2D3DAD67" w14:textId="77777777" w:rsidR="005F4133" w:rsidRPr="009A5B36" w:rsidRDefault="005F4133" w:rsidP="005F4133">
      <w:pPr>
        <w:pStyle w:val="a4"/>
        <w:tabs>
          <w:tab w:val="right" w:pos="9355"/>
        </w:tabs>
        <w:rPr>
          <w:rFonts w:ascii="Times New Roman" w:hAnsi="Times New Roman" w:cs="Times New Roman"/>
        </w:rPr>
      </w:pPr>
      <w:r w:rsidRPr="009A5B36">
        <w:rPr>
          <w:rStyle w:val="a6"/>
          <w:rFonts w:ascii="Times New Roman" w:hAnsi="Times New Roman" w:cs="Times New Roman"/>
        </w:rPr>
        <w:footnoteRef/>
      </w:r>
      <w:r w:rsidRPr="009A5B36">
        <w:rPr>
          <w:rFonts w:ascii="Times New Roman" w:hAnsi="Times New Roman" w:cs="Times New Roman"/>
        </w:rPr>
        <w:t xml:space="preserve"> </w:t>
      </w:r>
      <w:r w:rsidR="005045C2">
        <w:rPr>
          <w:rFonts w:ascii="Times New Roman" w:hAnsi="Times New Roman" w:cs="Times New Roman"/>
        </w:rPr>
        <w:t>Там же.</w:t>
      </w:r>
      <w:r w:rsidRPr="009A5B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</w:footnote>
  <w:footnote w:id="8">
    <w:p w14:paraId="32320DE1" w14:textId="36D6EB3F" w:rsidR="00751FF1" w:rsidRPr="00751FF1" w:rsidRDefault="000A710E" w:rsidP="00751FF1">
      <w:pPr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FF1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751FF1">
        <w:rPr>
          <w:rFonts w:ascii="Times New Roman" w:hAnsi="Times New Roman" w:cs="Times New Roman"/>
          <w:sz w:val="20"/>
          <w:szCs w:val="20"/>
        </w:rPr>
        <w:t xml:space="preserve"> НАША РОДИНА СССР; Пионерская форма.</w:t>
      </w:r>
      <w:r w:rsidR="00751FF1" w:rsidRPr="00751FF1">
        <w:rPr>
          <w:rFonts w:ascii="Times New Roman" w:hAnsi="Times New Roman" w:cs="Times New Roman"/>
          <w:sz w:val="20"/>
          <w:szCs w:val="20"/>
        </w:rPr>
        <w:t xml:space="preserve"> [Электронный ресурс]</w:t>
      </w:r>
      <w:r w:rsidR="00751FF1">
        <w:rPr>
          <w:rFonts w:ascii="Times New Roman" w:hAnsi="Times New Roman" w:cs="Times New Roman"/>
          <w:sz w:val="20"/>
          <w:szCs w:val="20"/>
        </w:rPr>
        <w:t xml:space="preserve"> </w:t>
      </w:r>
      <w:r w:rsidR="00751FF1" w:rsidRPr="00751FF1">
        <w:rPr>
          <w:rFonts w:ascii="Times New Roman" w:hAnsi="Times New Roman" w:cs="Times New Roman"/>
          <w:sz w:val="20"/>
          <w:szCs w:val="20"/>
        </w:rPr>
        <w:t>//</w:t>
      </w:r>
      <w:r w:rsidR="002D4A1D">
        <w:rPr>
          <w:rFonts w:ascii="Times New Roman" w:hAnsi="Times New Roman" w:cs="Times New Roman"/>
          <w:sz w:val="20"/>
          <w:szCs w:val="20"/>
        </w:rPr>
        <w:t xml:space="preserve"> </w:t>
      </w:r>
      <w:r w:rsidR="00751FF1" w:rsidRPr="00751FF1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="00751FF1" w:rsidRPr="00751FF1">
        <w:rPr>
          <w:rFonts w:ascii="Times New Roman" w:hAnsi="Times New Roman" w:cs="Times New Roman"/>
          <w:sz w:val="20"/>
          <w:szCs w:val="20"/>
        </w:rPr>
        <w:t xml:space="preserve">: </w:t>
      </w:r>
      <w:hyperlink r:id="rId4" w:history="1">
        <w:r w:rsidR="00751FF1" w:rsidRPr="00751FF1">
          <w:rPr>
            <w:rStyle w:val="ab"/>
            <w:rFonts w:ascii="Times New Roman" w:hAnsi="Times New Roman" w:cs="Times New Roman"/>
            <w:bCs/>
            <w:sz w:val="20"/>
            <w:szCs w:val="20"/>
            <w:shd w:val="clear" w:color="auto" w:fill="FFFFFF"/>
          </w:rPr>
          <w:t>https://vk.com/wall-155870848_258368</w:t>
        </w:r>
      </w:hyperlink>
      <w:r w:rsidR="00751FF1" w:rsidRPr="00751FF1">
        <w:rPr>
          <w:rFonts w:ascii="Times New Roman" w:hAnsi="Times New Roman" w:cs="Times New Roman"/>
          <w:bCs/>
          <w:color w:val="2B2B2B"/>
          <w:sz w:val="20"/>
          <w:szCs w:val="20"/>
          <w:shd w:val="clear" w:color="auto" w:fill="FFFFFF"/>
        </w:rPr>
        <w:t xml:space="preserve"> (</w:t>
      </w:r>
      <w:r w:rsidR="002D4A1D">
        <w:rPr>
          <w:rFonts w:ascii="Times New Roman" w:hAnsi="Times New Roman" w:cs="Times New Roman"/>
          <w:bCs/>
          <w:color w:val="2B2B2B"/>
          <w:sz w:val="20"/>
          <w:szCs w:val="20"/>
          <w:shd w:val="clear" w:color="auto" w:fill="FFFFFF"/>
        </w:rPr>
        <w:t>Д</w:t>
      </w:r>
      <w:r w:rsidR="00751FF1" w:rsidRPr="00751FF1">
        <w:rPr>
          <w:rFonts w:ascii="Times New Roman" w:hAnsi="Times New Roman" w:cs="Times New Roman"/>
          <w:bCs/>
          <w:color w:val="2B2B2B"/>
          <w:sz w:val="20"/>
          <w:szCs w:val="20"/>
          <w:shd w:val="clear" w:color="auto" w:fill="FFFFFF"/>
        </w:rPr>
        <w:t>ата обращения: 18.04.2023)</w:t>
      </w:r>
    </w:p>
    <w:p w14:paraId="454B32D3" w14:textId="77777777" w:rsidR="000A710E" w:rsidRDefault="000A710E">
      <w:pPr>
        <w:pStyle w:val="a4"/>
      </w:pPr>
    </w:p>
  </w:footnote>
  <w:footnote w:id="9">
    <w:p w14:paraId="70E9AA6E" w14:textId="36A7FE01" w:rsidR="000A710E" w:rsidRPr="002D4A1D" w:rsidRDefault="000A710E" w:rsidP="002D4A1D">
      <w:pPr>
        <w:pStyle w:val="a4"/>
        <w:jc w:val="both"/>
        <w:rPr>
          <w:rFonts w:ascii="Times New Roman" w:hAnsi="Times New Roman" w:cs="Times New Roman"/>
        </w:rPr>
      </w:pPr>
      <w:r w:rsidRPr="002D4A1D">
        <w:rPr>
          <w:rStyle w:val="a6"/>
          <w:rFonts w:ascii="Times New Roman" w:hAnsi="Times New Roman" w:cs="Times New Roman"/>
        </w:rPr>
        <w:footnoteRef/>
      </w:r>
      <w:r w:rsidRPr="002D4A1D">
        <w:rPr>
          <w:rFonts w:ascii="Times New Roman" w:hAnsi="Times New Roman" w:cs="Times New Roman"/>
        </w:rPr>
        <w:t xml:space="preserve"> См.: Приложен</w:t>
      </w:r>
      <w:r w:rsidR="00751FF1" w:rsidRPr="002D4A1D">
        <w:rPr>
          <w:rFonts w:ascii="Times New Roman" w:hAnsi="Times New Roman" w:cs="Times New Roman"/>
        </w:rPr>
        <w:t xml:space="preserve">ие 1 «Беседа Катаевой Софьи с пионером </w:t>
      </w:r>
      <w:proofErr w:type="spellStart"/>
      <w:r w:rsidR="00751FF1" w:rsidRPr="002D4A1D">
        <w:rPr>
          <w:rFonts w:ascii="Times New Roman" w:hAnsi="Times New Roman" w:cs="Times New Roman"/>
        </w:rPr>
        <w:t>Сал</w:t>
      </w:r>
      <w:r w:rsidR="002D4A1D">
        <w:rPr>
          <w:rFonts w:ascii="Times New Roman" w:hAnsi="Times New Roman" w:cs="Times New Roman"/>
        </w:rPr>
        <w:t>а</w:t>
      </w:r>
      <w:r w:rsidR="00751FF1" w:rsidRPr="002D4A1D">
        <w:rPr>
          <w:rFonts w:ascii="Times New Roman" w:hAnsi="Times New Roman" w:cs="Times New Roman"/>
        </w:rPr>
        <w:t>уровой</w:t>
      </w:r>
      <w:proofErr w:type="spellEnd"/>
      <w:r w:rsidR="00751FF1" w:rsidRPr="002D4A1D">
        <w:rPr>
          <w:rFonts w:ascii="Times New Roman" w:hAnsi="Times New Roman" w:cs="Times New Roman"/>
        </w:rPr>
        <w:t xml:space="preserve"> Татьяной Васильевной</w:t>
      </w:r>
      <w:r w:rsidRPr="002D4A1D">
        <w:rPr>
          <w:rFonts w:ascii="Times New Roman" w:hAnsi="Times New Roman" w:cs="Times New Roman"/>
        </w:rPr>
        <w:t>»</w:t>
      </w:r>
      <w:r w:rsidR="002D4A1D">
        <w:rPr>
          <w:rFonts w:ascii="Times New Roman" w:hAnsi="Times New Roman" w:cs="Times New Roman"/>
        </w:rPr>
        <w:t>.</w:t>
      </w:r>
    </w:p>
  </w:footnote>
  <w:footnote w:id="10">
    <w:p w14:paraId="4F3C3FBC" w14:textId="65C84F7E" w:rsidR="00751FF1" w:rsidRPr="002D4A1D" w:rsidRDefault="00751FF1" w:rsidP="002D4A1D">
      <w:pPr>
        <w:pStyle w:val="a4"/>
        <w:jc w:val="both"/>
        <w:rPr>
          <w:rFonts w:ascii="Times New Roman" w:hAnsi="Times New Roman" w:cs="Times New Roman"/>
        </w:rPr>
      </w:pPr>
      <w:r w:rsidRPr="002D4A1D">
        <w:rPr>
          <w:rStyle w:val="a6"/>
          <w:rFonts w:ascii="Times New Roman" w:hAnsi="Times New Roman" w:cs="Times New Roman"/>
        </w:rPr>
        <w:footnoteRef/>
      </w:r>
      <w:r w:rsidRPr="002D4A1D">
        <w:rPr>
          <w:rFonts w:ascii="Times New Roman" w:hAnsi="Times New Roman" w:cs="Times New Roman"/>
        </w:rPr>
        <w:t xml:space="preserve"> См.: Приложение 2 «конкурс Видеовоспоминания пионеров»</w:t>
      </w:r>
      <w:r w:rsidR="002D4A1D">
        <w:rPr>
          <w:rFonts w:ascii="Times New Roman" w:hAnsi="Times New Roman" w:cs="Times New Roman"/>
        </w:rPr>
        <w:t>.</w:t>
      </w:r>
    </w:p>
  </w:footnote>
  <w:footnote w:id="11">
    <w:p w14:paraId="55660036" w14:textId="509E7A86" w:rsidR="00751FF1" w:rsidRDefault="00751FF1" w:rsidP="002D4A1D">
      <w:pPr>
        <w:pStyle w:val="a4"/>
        <w:jc w:val="both"/>
      </w:pPr>
      <w:r w:rsidRPr="002D4A1D">
        <w:rPr>
          <w:rStyle w:val="a6"/>
          <w:rFonts w:ascii="Times New Roman" w:hAnsi="Times New Roman" w:cs="Times New Roman"/>
        </w:rPr>
        <w:footnoteRef/>
      </w:r>
      <w:r w:rsidRPr="002D4A1D">
        <w:rPr>
          <w:rFonts w:ascii="Times New Roman" w:hAnsi="Times New Roman" w:cs="Times New Roman"/>
        </w:rPr>
        <w:t xml:space="preserve"> См.: Приложение 3 «Участники конкурса Видеовоспоминания пионеров»</w:t>
      </w:r>
      <w:r w:rsidR="002D4A1D">
        <w:rPr>
          <w:rFonts w:ascii="Times New Roman" w:hAnsi="Times New Roman" w:cs="Times New Roman"/>
        </w:rPr>
        <w:t>.</w:t>
      </w:r>
    </w:p>
  </w:footnote>
  <w:footnote w:id="12">
    <w:p w14:paraId="45230D8E" w14:textId="6ACF5A24" w:rsidR="00751FF1" w:rsidRPr="002D4A1D" w:rsidRDefault="00751FF1" w:rsidP="002D4A1D">
      <w:pPr>
        <w:pStyle w:val="a4"/>
        <w:jc w:val="both"/>
        <w:rPr>
          <w:rFonts w:ascii="Times New Roman" w:hAnsi="Times New Roman" w:cs="Times New Roman"/>
        </w:rPr>
      </w:pPr>
      <w:r w:rsidRPr="002D4A1D">
        <w:rPr>
          <w:rStyle w:val="a6"/>
          <w:rFonts w:ascii="Times New Roman" w:hAnsi="Times New Roman" w:cs="Times New Roman"/>
        </w:rPr>
        <w:footnoteRef/>
      </w:r>
      <w:r w:rsidRPr="002D4A1D">
        <w:rPr>
          <w:rFonts w:ascii="Times New Roman" w:hAnsi="Times New Roman" w:cs="Times New Roman"/>
        </w:rPr>
        <w:t xml:space="preserve"> См.: Приложение 4 «Победители конкурса Видеовоспоминания пионеров»</w:t>
      </w:r>
      <w:r w:rsidR="002D4A1D" w:rsidRPr="002D4A1D">
        <w:rPr>
          <w:rFonts w:ascii="Times New Roman" w:hAnsi="Times New Roman" w:cs="Times New Roman"/>
        </w:rPr>
        <w:t>.</w:t>
      </w:r>
    </w:p>
  </w:footnote>
  <w:footnote w:id="13">
    <w:p w14:paraId="6CCBD6AD" w14:textId="28338B8C" w:rsidR="00751FF1" w:rsidRDefault="00751FF1" w:rsidP="002D4A1D">
      <w:pPr>
        <w:pStyle w:val="a4"/>
        <w:jc w:val="both"/>
      </w:pPr>
      <w:r w:rsidRPr="002D4A1D">
        <w:rPr>
          <w:rStyle w:val="a6"/>
          <w:rFonts w:ascii="Times New Roman" w:hAnsi="Times New Roman" w:cs="Times New Roman"/>
        </w:rPr>
        <w:footnoteRef/>
      </w:r>
      <w:r w:rsidRPr="002D4A1D">
        <w:rPr>
          <w:rFonts w:ascii="Times New Roman" w:hAnsi="Times New Roman" w:cs="Times New Roman"/>
        </w:rPr>
        <w:t xml:space="preserve"> См.: Приложени 5 «</w:t>
      </w:r>
      <w:r w:rsidR="0099738B" w:rsidRPr="002D4A1D">
        <w:rPr>
          <w:rFonts w:ascii="Times New Roman" w:hAnsi="Times New Roman" w:cs="Times New Roman"/>
        </w:rPr>
        <w:t>Беседа с 8в классом Карагайской СОШ№1</w:t>
      </w:r>
      <w:r w:rsidRPr="002D4A1D">
        <w:rPr>
          <w:rFonts w:ascii="Times New Roman" w:hAnsi="Times New Roman" w:cs="Times New Roman"/>
        </w:rPr>
        <w:t>»</w:t>
      </w:r>
      <w:r w:rsidR="002D4A1D" w:rsidRPr="002D4A1D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54D"/>
    <w:multiLevelType w:val="hybridMultilevel"/>
    <w:tmpl w:val="03A41BA6"/>
    <w:lvl w:ilvl="0" w:tplc="0419000F">
      <w:start w:val="1"/>
      <w:numFmt w:val="decimal"/>
      <w:lvlText w:val="%1."/>
      <w:lvlJc w:val="left"/>
      <w:pPr>
        <w:ind w:left="2481" w:hanging="360"/>
      </w:pPr>
    </w:lvl>
    <w:lvl w:ilvl="1" w:tplc="04190019" w:tentative="1">
      <w:start w:val="1"/>
      <w:numFmt w:val="lowerLetter"/>
      <w:lvlText w:val="%2."/>
      <w:lvlJc w:val="left"/>
      <w:pPr>
        <w:ind w:left="3201" w:hanging="360"/>
      </w:pPr>
    </w:lvl>
    <w:lvl w:ilvl="2" w:tplc="0419001B" w:tentative="1">
      <w:start w:val="1"/>
      <w:numFmt w:val="lowerRoman"/>
      <w:lvlText w:val="%3."/>
      <w:lvlJc w:val="right"/>
      <w:pPr>
        <w:ind w:left="3921" w:hanging="180"/>
      </w:pPr>
    </w:lvl>
    <w:lvl w:ilvl="3" w:tplc="0419000F" w:tentative="1">
      <w:start w:val="1"/>
      <w:numFmt w:val="decimal"/>
      <w:lvlText w:val="%4."/>
      <w:lvlJc w:val="left"/>
      <w:pPr>
        <w:ind w:left="4641" w:hanging="360"/>
      </w:pPr>
    </w:lvl>
    <w:lvl w:ilvl="4" w:tplc="04190019" w:tentative="1">
      <w:start w:val="1"/>
      <w:numFmt w:val="lowerLetter"/>
      <w:lvlText w:val="%5."/>
      <w:lvlJc w:val="left"/>
      <w:pPr>
        <w:ind w:left="5361" w:hanging="360"/>
      </w:pPr>
    </w:lvl>
    <w:lvl w:ilvl="5" w:tplc="0419001B" w:tentative="1">
      <w:start w:val="1"/>
      <w:numFmt w:val="lowerRoman"/>
      <w:lvlText w:val="%6."/>
      <w:lvlJc w:val="right"/>
      <w:pPr>
        <w:ind w:left="6081" w:hanging="180"/>
      </w:pPr>
    </w:lvl>
    <w:lvl w:ilvl="6" w:tplc="0419000F" w:tentative="1">
      <w:start w:val="1"/>
      <w:numFmt w:val="decimal"/>
      <w:lvlText w:val="%7."/>
      <w:lvlJc w:val="left"/>
      <w:pPr>
        <w:ind w:left="6801" w:hanging="360"/>
      </w:pPr>
    </w:lvl>
    <w:lvl w:ilvl="7" w:tplc="04190019" w:tentative="1">
      <w:start w:val="1"/>
      <w:numFmt w:val="lowerLetter"/>
      <w:lvlText w:val="%8."/>
      <w:lvlJc w:val="left"/>
      <w:pPr>
        <w:ind w:left="7521" w:hanging="360"/>
      </w:pPr>
    </w:lvl>
    <w:lvl w:ilvl="8" w:tplc="0419001B" w:tentative="1">
      <w:start w:val="1"/>
      <w:numFmt w:val="lowerRoman"/>
      <w:lvlText w:val="%9."/>
      <w:lvlJc w:val="right"/>
      <w:pPr>
        <w:ind w:left="8241" w:hanging="180"/>
      </w:pPr>
    </w:lvl>
  </w:abstractNum>
  <w:abstractNum w:abstractNumId="1" w15:restartNumberingAfterBreak="0">
    <w:nsid w:val="057F0C85"/>
    <w:multiLevelType w:val="multilevel"/>
    <w:tmpl w:val="04F0EA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B8A5B2F"/>
    <w:multiLevelType w:val="multilevel"/>
    <w:tmpl w:val="2DC66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5C14D35"/>
    <w:multiLevelType w:val="hybridMultilevel"/>
    <w:tmpl w:val="6CB0F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623A9"/>
    <w:multiLevelType w:val="hybridMultilevel"/>
    <w:tmpl w:val="75D86542"/>
    <w:lvl w:ilvl="0" w:tplc="1180CB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F209D"/>
    <w:multiLevelType w:val="hybridMultilevel"/>
    <w:tmpl w:val="BDF01868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2C5044CD"/>
    <w:multiLevelType w:val="hybridMultilevel"/>
    <w:tmpl w:val="3C225748"/>
    <w:lvl w:ilvl="0" w:tplc="F3828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3E1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A1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D8B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E2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F05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0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47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FE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1BF3BE3"/>
    <w:multiLevelType w:val="hybridMultilevel"/>
    <w:tmpl w:val="825ED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CB638D"/>
    <w:multiLevelType w:val="hybridMultilevel"/>
    <w:tmpl w:val="DFCAD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A69D6"/>
    <w:multiLevelType w:val="hybridMultilevel"/>
    <w:tmpl w:val="FB6ACA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FD23C0E"/>
    <w:multiLevelType w:val="multilevel"/>
    <w:tmpl w:val="2DC66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6B5B4D1E"/>
    <w:multiLevelType w:val="multilevel"/>
    <w:tmpl w:val="2DC669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703E571A"/>
    <w:multiLevelType w:val="hybridMultilevel"/>
    <w:tmpl w:val="85663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F79AF"/>
    <w:multiLevelType w:val="hybridMultilevel"/>
    <w:tmpl w:val="03A41BA6"/>
    <w:lvl w:ilvl="0" w:tplc="0419000F">
      <w:start w:val="1"/>
      <w:numFmt w:val="decimal"/>
      <w:lvlText w:val="%1."/>
      <w:lvlJc w:val="left"/>
      <w:pPr>
        <w:ind w:left="2481" w:hanging="360"/>
      </w:pPr>
    </w:lvl>
    <w:lvl w:ilvl="1" w:tplc="04190019" w:tentative="1">
      <w:start w:val="1"/>
      <w:numFmt w:val="lowerLetter"/>
      <w:lvlText w:val="%2."/>
      <w:lvlJc w:val="left"/>
      <w:pPr>
        <w:ind w:left="3201" w:hanging="360"/>
      </w:pPr>
    </w:lvl>
    <w:lvl w:ilvl="2" w:tplc="0419001B" w:tentative="1">
      <w:start w:val="1"/>
      <w:numFmt w:val="lowerRoman"/>
      <w:lvlText w:val="%3."/>
      <w:lvlJc w:val="right"/>
      <w:pPr>
        <w:ind w:left="3921" w:hanging="180"/>
      </w:pPr>
    </w:lvl>
    <w:lvl w:ilvl="3" w:tplc="0419000F" w:tentative="1">
      <w:start w:val="1"/>
      <w:numFmt w:val="decimal"/>
      <w:lvlText w:val="%4."/>
      <w:lvlJc w:val="left"/>
      <w:pPr>
        <w:ind w:left="4641" w:hanging="360"/>
      </w:pPr>
    </w:lvl>
    <w:lvl w:ilvl="4" w:tplc="04190019" w:tentative="1">
      <w:start w:val="1"/>
      <w:numFmt w:val="lowerLetter"/>
      <w:lvlText w:val="%5."/>
      <w:lvlJc w:val="left"/>
      <w:pPr>
        <w:ind w:left="5361" w:hanging="360"/>
      </w:pPr>
    </w:lvl>
    <w:lvl w:ilvl="5" w:tplc="0419001B" w:tentative="1">
      <w:start w:val="1"/>
      <w:numFmt w:val="lowerRoman"/>
      <w:lvlText w:val="%6."/>
      <w:lvlJc w:val="right"/>
      <w:pPr>
        <w:ind w:left="6081" w:hanging="180"/>
      </w:pPr>
    </w:lvl>
    <w:lvl w:ilvl="6" w:tplc="0419000F" w:tentative="1">
      <w:start w:val="1"/>
      <w:numFmt w:val="decimal"/>
      <w:lvlText w:val="%7."/>
      <w:lvlJc w:val="left"/>
      <w:pPr>
        <w:ind w:left="6801" w:hanging="360"/>
      </w:pPr>
    </w:lvl>
    <w:lvl w:ilvl="7" w:tplc="04190019" w:tentative="1">
      <w:start w:val="1"/>
      <w:numFmt w:val="lowerLetter"/>
      <w:lvlText w:val="%8."/>
      <w:lvlJc w:val="left"/>
      <w:pPr>
        <w:ind w:left="7521" w:hanging="360"/>
      </w:pPr>
    </w:lvl>
    <w:lvl w:ilvl="8" w:tplc="0419001B" w:tentative="1">
      <w:start w:val="1"/>
      <w:numFmt w:val="lowerRoman"/>
      <w:lvlText w:val="%9."/>
      <w:lvlJc w:val="right"/>
      <w:pPr>
        <w:ind w:left="8241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2"/>
  </w:num>
  <w:num w:numId="5">
    <w:abstractNumId w:val="11"/>
  </w:num>
  <w:num w:numId="6">
    <w:abstractNumId w:val="1"/>
  </w:num>
  <w:num w:numId="7">
    <w:abstractNumId w:val="13"/>
  </w:num>
  <w:num w:numId="8">
    <w:abstractNumId w:val="5"/>
  </w:num>
  <w:num w:numId="9">
    <w:abstractNumId w:val="7"/>
  </w:num>
  <w:num w:numId="10">
    <w:abstractNumId w:val="8"/>
  </w:num>
  <w:num w:numId="11">
    <w:abstractNumId w:val="4"/>
  </w:num>
  <w:num w:numId="12">
    <w:abstractNumId w:val="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4133"/>
    <w:rsid w:val="0007709F"/>
    <w:rsid w:val="00092626"/>
    <w:rsid w:val="000A3FCB"/>
    <w:rsid w:val="000A710E"/>
    <w:rsid w:val="00106753"/>
    <w:rsid w:val="00205A23"/>
    <w:rsid w:val="00214D96"/>
    <w:rsid w:val="002D4A1D"/>
    <w:rsid w:val="00387B39"/>
    <w:rsid w:val="003B108C"/>
    <w:rsid w:val="004710F6"/>
    <w:rsid w:val="005045C2"/>
    <w:rsid w:val="00556279"/>
    <w:rsid w:val="005F4133"/>
    <w:rsid w:val="00691058"/>
    <w:rsid w:val="0073611F"/>
    <w:rsid w:val="00751FF1"/>
    <w:rsid w:val="007A6615"/>
    <w:rsid w:val="007C7CF0"/>
    <w:rsid w:val="00860AFB"/>
    <w:rsid w:val="009651A2"/>
    <w:rsid w:val="0099738B"/>
    <w:rsid w:val="009E117B"/>
    <w:rsid w:val="00A56D5A"/>
    <w:rsid w:val="00B94377"/>
    <w:rsid w:val="00D128ED"/>
    <w:rsid w:val="00D601E3"/>
    <w:rsid w:val="00E2008F"/>
    <w:rsid w:val="00F12094"/>
    <w:rsid w:val="00F6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CFD97"/>
  <w15:docId w15:val="{0D3A4F59-C084-4FC2-B1DC-B3124D2C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8ED"/>
  </w:style>
  <w:style w:type="paragraph" w:styleId="1">
    <w:name w:val="heading 1"/>
    <w:basedOn w:val="a"/>
    <w:next w:val="a"/>
    <w:link w:val="10"/>
    <w:uiPriority w:val="9"/>
    <w:qFormat/>
    <w:rsid w:val="002D4A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F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5F413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F413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F4133"/>
    <w:rPr>
      <w:vertAlign w:val="superscript"/>
    </w:rPr>
  </w:style>
  <w:style w:type="paragraph" w:styleId="a7">
    <w:name w:val="List Paragraph"/>
    <w:basedOn w:val="a"/>
    <w:uiPriority w:val="34"/>
    <w:qFormat/>
    <w:rsid w:val="005F4133"/>
    <w:pPr>
      <w:ind w:left="720"/>
      <w:contextualSpacing/>
    </w:pPr>
  </w:style>
  <w:style w:type="character" w:styleId="a8">
    <w:name w:val="Strong"/>
    <w:basedOn w:val="a0"/>
    <w:uiPriority w:val="22"/>
    <w:qFormat/>
    <w:rsid w:val="005F413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5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627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601E3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2D4A1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D4A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2D4A1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D4A1D"/>
    <w:pPr>
      <w:spacing w:after="100"/>
    </w:pPr>
  </w:style>
  <w:style w:type="paragraph" w:styleId="ae">
    <w:name w:val="header"/>
    <w:basedOn w:val="a"/>
    <w:link w:val="af"/>
    <w:uiPriority w:val="99"/>
    <w:unhideWhenUsed/>
    <w:rsid w:val="002D4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D4A1D"/>
  </w:style>
  <w:style w:type="paragraph" w:styleId="af0">
    <w:name w:val="footer"/>
    <w:basedOn w:val="a"/>
    <w:link w:val="af1"/>
    <w:uiPriority w:val="99"/>
    <w:unhideWhenUsed/>
    <w:rsid w:val="002D4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D4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0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04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en.tv/longread/976300-kak-poiavilas-pionerskaia-organizatsiia-i-kakie-traditsii-u-nee-byli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ia.ru/20070519/65737726.html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vk.com/wall-155870848_258368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spbmmrp.ru/o-muzee/fondy/virtualnaya-vystavka/793-den-pionerii-202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pbmmrp.ru/o-muzee/fondy/virtualnaya-vystavka/793-den-pionerii-2020" TargetMode="External"/><Relationship Id="rId2" Type="http://schemas.openxmlformats.org/officeDocument/2006/relationships/hyperlink" Target="https://ria.ru/20070519/65737726.html" TargetMode="External"/><Relationship Id="rId1" Type="http://schemas.openxmlformats.org/officeDocument/2006/relationships/hyperlink" Target="https://workproekt.ru/struktura-proekta/vvedenie-proektnoy-rabotyi/metodyi-issledovaniya-vo-vvedenii-proekta/" TargetMode="External"/><Relationship Id="rId4" Type="http://schemas.openxmlformats.org/officeDocument/2006/relationships/hyperlink" Target="https://vk.com/wall-155870848_2583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FD4A3-391A-4473-9DAE-2EA71D6C6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2717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Ирина Белоглазова</cp:lastModifiedBy>
  <cp:revision>10</cp:revision>
  <dcterms:created xsi:type="dcterms:W3CDTF">2023-04-23T06:32:00Z</dcterms:created>
  <dcterms:modified xsi:type="dcterms:W3CDTF">2023-04-25T20:08:00Z</dcterms:modified>
</cp:coreProperties>
</file>