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E" w:rsidRDefault="000B6ED9" w:rsidP="00B507CE">
      <w:pPr>
        <w:pStyle w:val="afc"/>
        <w:jc w:val="center"/>
        <w:rPr>
          <w:rFonts w:ascii="Times New Roman" w:hAnsi="Times New Roman"/>
          <w:sz w:val="26"/>
          <w:szCs w:val="26"/>
        </w:rPr>
      </w:pPr>
      <w:r w:rsidRPr="00B507CE">
        <w:rPr>
          <w:rFonts w:ascii="Times New Roman" w:hAnsi="Times New Roman"/>
          <w:sz w:val="26"/>
          <w:szCs w:val="26"/>
        </w:rPr>
        <w:t xml:space="preserve">Муниципальное бюджетное общеобразовательное учреждение  </w:t>
      </w:r>
    </w:p>
    <w:p w:rsidR="000B6ED9" w:rsidRPr="00B507CE" w:rsidRDefault="000B6ED9" w:rsidP="00B507CE">
      <w:pPr>
        <w:pStyle w:val="afc"/>
        <w:jc w:val="center"/>
        <w:rPr>
          <w:rFonts w:ascii="Times New Roman" w:hAnsi="Times New Roman"/>
          <w:sz w:val="26"/>
          <w:szCs w:val="26"/>
        </w:rPr>
      </w:pPr>
      <w:r w:rsidRPr="00B507CE">
        <w:rPr>
          <w:rFonts w:ascii="Times New Roman" w:hAnsi="Times New Roman"/>
          <w:sz w:val="26"/>
          <w:szCs w:val="26"/>
        </w:rPr>
        <w:t>«Карагайская средняя общеобразовательная школа №1»</w:t>
      </w:r>
    </w:p>
    <w:p w:rsidR="000B6ED9" w:rsidRDefault="000B6ED9" w:rsidP="000B6ED9">
      <w:pPr>
        <w:spacing w:after="0" w:line="360" w:lineRule="auto"/>
        <w:jc w:val="center"/>
        <w:rPr>
          <w:rFonts w:ascii="Times New Roman" w:hAnsi="Times New Roman"/>
        </w:rPr>
      </w:pPr>
    </w:p>
    <w:p w:rsidR="005E40B0" w:rsidRDefault="005E40B0" w:rsidP="000B6ED9">
      <w:pPr>
        <w:spacing w:after="0" w:line="360" w:lineRule="auto"/>
        <w:jc w:val="center"/>
        <w:rPr>
          <w:rFonts w:ascii="Times New Roman" w:hAnsi="Times New Roman"/>
        </w:rPr>
      </w:pPr>
    </w:p>
    <w:p w:rsidR="005E40B0" w:rsidRDefault="005E40B0"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tbl>
      <w:tblPr>
        <w:tblStyle w:val="aff8"/>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786"/>
      </w:tblGrid>
      <w:tr w:rsidR="005E40B0" w:rsidTr="00A075C5">
        <w:tc>
          <w:tcPr>
            <w:tcW w:w="5670" w:type="dxa"/>
          </w:tcPr>
          <w:p w:rsidR="005E40B0" w:rsidRDefault="005E40B0" w:rsidP="00A075C5">
            <w:pPr>
              <w:spacing w:after="0" w:line="240" w:lineRule="auto"/>
              <w:rPr>
                <w:rFonts w:ascii="Times New Roman" w:hAnsi="Times New Roman"/>
                <w:sz w:val="28"/>
                <w:szCs w:val="28"/>
              </w:rPr>
            </w:pPr>
            <w:r w:rsidRPr="00841A2F">
              <w:rPr>
                <w:rFonts w:ascii="Times New Roman" w:hAnsi="Times New Roman"/>
                <w:sz w:val="28"/>
                <w:szCs w:val="28"/>
              </w:rPr>
              <w:t>Рассмотрено</w:t>
            </w:r>
          </w:p>
          <w:p w:rsidR="005E40B0" w:rsidRDefault="005E40B0" w:rsidP="00A075C5">
            <w:pPr>
              <w:spacing w:after="0" w:line="240" w:lineRule="auto"/>
              <w:rPr>
                <w:rFonts w:ascii="Times New Roman" w:hAnsi="Times New Roman"/>
                <w:sz w:val="28"/>
                <w:szCs w:val="28"/>
              </w:rPr>
            </w:pPr>
            <w:r>
              <w:rPr>
                <w:rFonts w:ascii="Times New Roman" w:hAnsi="Times New Roman"/>
                <w:sz w:val="28"/>
                <w:szCs w:val="28"/>
              </w:rPr>
              <w:t>на заседании Педагогическом совета</w:t>
            </w:r>
          </w:p>
          <w:p w:rsidR="005E40B0" w:rsidRPr="00841A2F" w:rsidRDefault="005E40B0" w:rsidP="00A075C5">
            <w:pPr>
              <w:spacing w:after="0" w:line="240" w:lineRule="auto"/>
              <w:rPr>
                <w:rFonts w:ascii="Times New Roman" w:hAnsi="Times New Roman"/>
                <w:sz w:val="28"/>
                <w:szCs w:val="28"/>
              </w:rPr>
            </w:pPr>
            <w:r>
              <w:rPr>
                <w:rFonts w:ascii="Times New Roman" w:hAnsi="Times New Roman"/>
                <w:sz w:val="28"/>
                <w:szCs w:val="28"/>
              </w:rPr>
              <w:t>протокол №1 от 31.08.2020</w:t>
            </w:r>
            <w:r>
              <w:rPr>
                <w:rFonts w:ascii="Times New Roman" w:hAnsi="Times New Roman"/>
                <w:sz w:val="28"/>
                <w:szCs w:val="28"/>
              </w:rPr>
              <w:t>г.</w:t>
            </w:r>
          </w:p>
          <w:p w:rsidR="005E40B0" w:rsidRDefault="005E40B0" w:rsidP="00A075C5">
            <w:pPr>
              <w:spacing w:after="0" w:line="240" w:lineRule="auto"/>
              <w:rPr>
                <w:rFonts w:ascii="Times New Roman" w:hAnsi="Times New Roman"/>
              </w:rPr>
            </w:pPr>
          </w:p>
        </w:tc>
        <w:tc>
          <w:tcPr>
            <w:tcW w:w="4786" w:type="dxa"/>
          </w:tcPr>
          <w:p w:rsidR="005E40B0" w:rsidRDefault="005E40B0" w:rsidP="00A075C5">
            <w:pPr>
              <w:spacing w:after="0" w:line="240" w:lineRule="auto"/>
              <w:jc w:val="both"/>
              <w:rPr>
                <w:rFonts w:ascii="Times New Roman" w:hAnsi="Times New Roman"/>
                <w:sz w:val="28"/>
                <w:szCs w:val="28"/>
              </w:rPr>
            </w:pPr>
            <w:r>
              <w:rPr>
                <w:rFonts w:ascii="Times New Roman" w:hAnsi="Times New Roman"/>
                <w:sz w:val="28"/>
                <w:szCs w:val="28"/>
              </w:rPr>
              <w:t xml:space="preserve">Утверждено </w:t>
            </w:r>
          </w:p>
          <w:p w:rsidR="005E40B0" w:rsidRPr="00643539" w:rsidRDefault="005E40B0" w:rsidP="00A075C5">
            <w:pPr>
              <w:spacing w:after="0" w:line="240" w:lineRule="auto"/>
              <w:jc w:val="both"/>
              <w:rPr>
                <w:rFonts w:ascii="Times New Roman" w:hAnsi="Times New Roman"/>
                <w:sz w:val="28"/>
                <w:szCs w:val="28"/>
              </w:rPr>
            </w:pPr>
            <w:r>
              <w:rPr>
                <w:rFonts w:ascii="Times New Roman" w:hAnsi="Times New Roman"/>
                <w:sz w:val="28"/>
                <w:szCs w:val="28"/>
              </w:rPr>
              <w:t>приказом директора школы</w:t>
            </w:r>
          </w:p>
          <w:p w:rsidR="005E40B0" w:rsidRPr="00643539" w:rsidRDefault="005E40B0" w:rsidP="00A075C5">
            <w:pPr>
              <w:spacing w:after="0" w:line="240" w:lineRule="auto"/>
              <w:jc w:val="both"/>
              <w:rPr>
                <w:rFonts w:ascii="Times New Roman" w:hAnsi="Times New Roman"/>
                <w:sz w:val="28"/>
                <w:szCs w:val="28"/>
              </w:rPr>
            </w:pPr>
            <w:r>
              <w:rPr>
                <w:rFonts w:ascii="Times New Roman" w:hAnsi="Times New Roman"/>
                <w:sz w:val="28"/>
                <w:szCs w:val="28"/>
              </w:rPr>
              <w:t>№ 188-О от «</w:t>
            </w:r>
            <w:r>
              <w:rPr>
                <w:rFonts w:ascii="Times New Roman" w:hAnsi="Times New Roman"/>
                <w:sz w:val="28"/>
                <w:szCs w:val="28"/>
              </w:rPr>
              <w:t>0</w:t>
            </w:r>
            <w:r>
              <w:rPr>
                <w:rFonts w:ascii="Times New Roman" w:hAnsi="Times New Roman"/>
                <w:sz w:val="28"/>
                <w:szCs w:val="28"/>
              </w:rPr>
              <w:t>1» сентября</w:t>
            </w:r>
            <w:r>
              <w:rPr>
                <w:rFonts w:ascii="Times New Roman" w:hAnsi="Times New Roman"/>
                <w:sz w:val="28"/>
                <w:szCs w:val="28"/>
              </w:rPr>
              <w:t xml:space="preserve"> </w:t>
            </w:r>
            <w:r>
              <w:rPr>
                <w:rFonts w:ascii="Times New Roman" w:hAnsi="Times New Roman"/>
                <w:sz w:val="28"/>
                <w:szCs w:val="28"/>
              </w:rPr>
              <w:t>2020</w:t>
            </w:r>
            <w:r w:rsidRPr="00643539">
              <w:rPr>
                <w:rFonts w:ascii="Times New Roman" w:hAnsi="Times New Roman"/>
                <w:sz w:val="28"/>
                <w:szCs w:val="28"/>
              </w:rPr>
              <w:t>г.</w:t>
            </w:r>
          </w:p>
          <w:p w:rsidR="005E40B0" w:rsidRDefault="005E40B0" w:rsidP="00A075C5">
            <w:pPr>
              <w:spacing w:after="0" w:line="240" w:lineRule="auto"/>
              <w:jc w:val="center"/>
              <w:rPr>
                <w:rFonts w:ascii="Times New Roman" w:hAnsi="Times New Roman"/>
              </w:rPr>
            </w:pPr>
          </w:p>
        </w:tc>
      </w:tr>
    </w:tbl>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5E40B0" w:rsidRDefault="005E40B0" w:rsidP="000B6ED9">
      <w:pPr>
        <w:spacing w:after="0" w:line="360" w:lineRule="auto"/>
        <w:jc w:val="center"/>
        <w:rPr>
          <w:rFonts w:ascii="Times New Roman" w:hAnsi="Times New Roman"/>
        </w:rPr>
      </w:pPr>
    </w:p>
    <w:tbl>
      <w:tblPr>
        <w:tblW w:w="10632" w:type="dxa"/>
        <w:tblInd w:w="-1139" w:type="dxa"/>
        <w:tblLook w:val="04A0"/>
      </w:tblPr>
      <w:tblGrid>
        <w:gridCol w:w="10771"/>
        <w:gridCol w:w="222"/>
      </w:tblGrid>
      <w:tr w:rsidR="000B6ED9" w:rsidTr="00C57F7D">
        <w:tc>
          <w:tcPr>
            <w:tcW w:w="5104" w:type="dxa"/>
          </w:tcPr>
          <w:tbl>
            <w:tblPr>
              <w:tblStyle w:val="aff8"/>
              <w:tblW w:w="106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7"/>
              <w:gridCol w:w="4819"/>
            </w:tblGrid>
            <w:tr w:rsidR="00E14E9F" w:rsidTr="00E14E9F">
              <w:tc>
                <w:tcPr>
                  <w:tcW w:w="5817" w:type="dxa"/>
                </w:tcPr>
                <w:p w:rsidR="00E14E9F" w:rsidRDefault="00E14E9F" w:rsidP="00E14E9F">
                  <w:pPr>
                    <w:spacing w:after="0" w:line="240" w:lineRule="auto"/>
                    <w:rPr>
                      <w:rFonts w:ascii="Times New Roman" w:hAnsi="Times New Roman"/>
                      <w:sz w:val="28"/>
                      <w:szCs w:val="28"/>
                    </w:rPr>
                  </w:pPr>
                </w:p>
              </w:tc>
              <w:tc>
                <w:tcPr>
                  <w:tcW w:w="4819" w:type="dxa"/>
                </w:tcPr>
                <w:p w:rsidR="00E14E9F" w:rsidRDefault="00E14E9F" w:rsidP="00E14E9F">
                  <w:pPr>
                    <w:spacing w:after="0" w:line="240" w:lineRule="auto"/>
                    <w:rPr>
                      <w:rFonts w:ascii="Times New Roman" w:hAnsi="Times New Roman"/>
                      <w:sz w:val="28"/>
                      <w:szCs w:val="28"/>
                    </w:rPr>
                  </w:pPr>
                </w:p>
              </w:tc>
            </w:tr>
          </w:tbl>
          <w:p w:rsidR="000B6ED9" w:rsidRDefault="000B6ED9" w:rsidP="00C57F7D">
            <w:pPr>
              <w:spacing w:after="0" w:line="240" w:lineRule="auto"/>
              <w:ind w:left="284"/>
              <w:jc w:val="center"/>
              <w:rPr>
                <w:rFonts w:ascii="Times New Roman" w:hAnsi="Times New Roman"/>
                <w:sz w:val="28"/>
                <w:szCs w:val="28"/>
              </w:rPr>
            </w:pPr>
          </w:p>
        </w:tc>
        <w:tc>
          <w:tcPr>
            <w:tcW w:w="5528" w:type="dxa"/>
          </w:tcPr>
          <w:p w:rsidR="000B6ED9" w:rsidRDefault="000B6ED9" w:rsidP="00C57F7D">
            <w:pPr>
              <w:spacing w:after="0" w:line="240" w:lineRule="auto"/>
              <w:jc w:val="both"/>
              <w:rPr>
                <w:rFonts w:ascii="Times New Roman" w:hAnsi="Times New Roman"/>
                <w:sz w:val="28"/>
                <w:szCs w:val="28"/>
              </w:rPr>
            </w:pPr>
          </w:p>
        </w:tc>
      </w:tr>
    </w:tbl>
    <w:p w:rsidR="000B6ED9" w:rsidRDefault="000B6ED9" w:rsidP="000B6ED9">
      <w:pPr>
        <w:spacing w:after="0" w:line="360" w:lineRule="auto"/>
        <w:ind w:left="-851"/>
        <w:jc w:val="center"/>
        <w:rPr>
          <w:rFonts w:ascii="Times New Roman" w:hAnsi="Times New Roman"/>
        </w:rPr>
      </w:pPr>
    </w:p>
    <w:p w:rsidR="005E40B0" w:rsidRDefault="005E40B0" w:rsidP="000B6ED9">
      <w:pPr>
        <w:spacing w:after="0" w:line="360" w:lineRule="auto"/>
        <w:ind w:left="-851"/>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Pr="00F361BA" w:rsidRDefault="000B6ED9" w:rsidP="00F361BA">
      <w:pPr>
        <w:spacing w:after="0" w:line="240" w:lineRule="auto"/>
        <w:ind w:left="-851"/>
        <w:jc w:val="center"/>
        <w:rPr>
          <w:rFonts w:ascii="Times New Roman" w:hAnsi="Times New Roman"/>
          <w:sz w:val="38"/>
          <w:szCs w:val="38"/>
        </w:rPr>
      </w:pPr>
      <w:r w:rsidRPr="00F361BA">
        <w:rPr>
          <w:rFonts w:ascii="Times New Roman" w:hAnsi="Times New Roman"/>
          <w:sz w:val="38"/>
          <w:szCs w:val="38"/>
        </w:rPr>
        <w:t xml:space="preserve">Адаптированная </w:t>
      </w:r>
    </w:p>
    <w:p w:rsidR="000B6ED9" w:rsidRPr="00F361BA" w:rsidRDefault="00693CDB" w:rsidP="006A05B8">
      <w:pPr>
        <w:spacing w:after="0" w:line="240" w:lineRule="auto"/>
        <w:ind w:left="-851"/>
        <w:jc w:val="center"/>
        <w:rPr>
          <w:rFonts w:ascii="Times New Roman" w:hAnsi="Times New Roman"/>
          <w:sz w:val="38"/>
          <w:szCs w:val="38"/>
        </w:rPr>
      </w:pPr>
      <w:r>
        <w:rPr>
          <w:rFonts w:ascii="Times New Roman" w:hAnsi="Times New Roman"/>
          <w:sz w:val="38"/>
          <w:szCs w:val="38"/>
        </w:rPr>
        <w:t>о</w:t>
      </w:r>
      <w:r w:rsidR="000B6ED9" w:rsidRPr="00F361BA">
        <w:rPr>
          <w:rFonts w:ascii="Times New Roman" w:hAnsi="Times New Roman"/>
          <w:sz w:val="38"/>
          <w:szCs w:val="38"/>
        </w:rPr>
        <w:t>бразовательная программа</w:t>
      </w:r>
      <w:r w:rsidR="00BE0236">
        <w:rPr>
          <w:rFonts w:ascii="Times New Roman" w:hAnsi="Times New Roman"/>
          <w:sz w:val="38"/>
          <w:szCs w:val="38"/>
        </w:rPr>
        <w:t xml:space="preserve"> НОО</w:t>
      </w:r>
    </w:p>
    <w:p w:rsidR="00962979" w:rsidRDefault="006A05B8" w:rsidP="00F361BA">
      <w:pPr>
        <w:spacing w:after="0" w:line="240" w:lineRule="auto"/>
        <w:ind w:left="-851"/>
        <w:jc w:val="center"/>
        <w:rPr>
          <w:rFonts w:ascii="Times New Roman" w:hAnsi="Times New Roman"/>
          <w:sz w:val="38"/>
          <w:szCs w:val="38"/>
        </w:rPr>
      </w:pPr>
      <w:r>
        <w:rPr>
          <w:rFonts w:ascii="Times New Roman" w:hAnsi="Times New Roman"/>
          <w:sz w:val="38"/>
          <w:szCs w:val="38"/>
        </w:rPr>
        <w:t xml:space="preserve">для </w:t>
      </w:r>
      <w:r w:rsidR="00BE0236">
        <w:rPr>
          <w:rFonts w:ascii="Times New Roman" w:hAnsi="Times New Roman"/>
          <w:sz w:val="38"/>
          <w:szCs w:val="38"/>
        </w:rPr>
        <w:t>слабовидящего обучающегося</w:t>
      </w:r>
      <w:r w:rsidR="00962979">
        <w:rPr>
          <w:rFonts w:ascii="Times New Roman" w:hAnsi="Times New Roman"/>
          <w:sz w:val="38"/>
          <w:szCs w:val="38"/>
        </w:rPr>
        <w:t xml:space="preserve"> </w:t>
      </w:r>
    </w:p>
    <w:p w:rsidR="006D5115" w:rsidRDefault="00962979" w:rsidP="00F361BA">
      <w:pPr>
        <w:spacing w:after="0" w:line="240" w:lineRule="auto"/>
        <w:ind w:left="-851"/>
        <w:jc w:val="center"/>
        <w:rPr>
          <w:rFonts w:ascii="Times New Roman" w:hAnsi="Times New Roman"/>
          <w:sz w:val="38"/>
          <w:szCs w:val="38"/>
        </w:rPr>
      </w:pPr>
      <w:r>
        <w:rPr>
          <w:rFonts w:ascii="Times New Roman" w:hAnsi="Times New Roman"/>
          <w:sz w:val="38"/>
          <w:szCs w:val="38"/>
        </w:rPr>
        <w:t xml:space="preserve">(в форме </w:t>
      </w:r>
      <w:r w:rsidR="000F3ED6">
        <w:rPr>
          <w:rFonts w:ascii="Times New Roman" w:hAnsi="Times New Roman"/>
          <w:sz w:val="38"/>
          <w:szCs w:val="38"/>
        </w:rPr>
        <w:t>«обучение</w:t>
      </w:r>
      <w:r w:rsidR="00DC6277">
        <w:rPr>
          <w:rFonts w:ascii="Times New Roman" w:hAnsi="Times New Roman"/>
          <w:sz w:val="38"/>
          <w:szCs w:val="38"/>
        </w:rPr>
        <w:t xml:space="preserve"> </w:t>
      </w:r>
      <w:r>
        <w:rPr>
          <w:rFonts w:ascii="Times New Roman" w:hAnsi="Times New Roman"/>
          <w:sz w:val="38"/>
          <w:szCs w:val="38"/>
        </w:rPr>
        <w:t>на дому»)</w:t>
      </w: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F522CE" w:rsidRDefault="00F522CE" w:rsidP="000B6ED9">
      <w:pPr>
        <w:spacing w:after="0" w:line="360" w:lineRule="auto"/>
        <w:jc w:val="center"/>
        <w:rPr>
          <w:rFonts w:ascii="Times New Roman" w:hAnsi="Times New Roman"/>
        </w:rPr>
      </w:pPr>
    </w:p>
    <w:p w:rsidR="002A2F35" w:rsidRDefault="002A2F35" w:rsidP="000B6ED9">
      <w:pPr>
        <w:spacing w:after="0" w:line="360" w:lineRule="auto"/>
        <w:jc w:val="center"/>
        <w:rPr>
          <w:rFonts w:ascii="Times New Roman" w:hAnsi="Times New Roman"/>
        </w:rPr>
      </w:pPr>
    </w:p>
    <w:p w:rsidR="000B6ED9" w:rsidRDefault="000B6ED9" w:rsidP="000B6ED9">
      <w:pPr>
        <w:spacing w:after="0" w:line="360" w:lineRule="auto"/>
        <w:ind w:left="-851" w:firstLine="142"/>
        <w:jc w:val="center"/>
        <w:rPr>
          <w:rFonts w:ascii="Times New Roman" w:hAnsi="Times New Roman"/>
          <w:sz w:val="26"/>
          <w:szCs w:val="26"/>
        </w:rPr>
      </w:pPr>
      <w:r w:rsidRPr="00EC5765">
        <w:rPr>
          <w:rFonts w:ascii="Times New Roman" w:hAnsi="Times New Roman"/>
          <w:sz w:val="26"/>
          <w:szCs w:val="26"/>
        </w:rPr>
        <w:t>с.Карагай</w:t>
      </w:r>
    </w:p>
    <w:p w:rsidR="00E85984" w:rsidRDefault="004B583C" w:rsidP="002601C8">
      <w:pPr>
        <w:spacing w:after="0" w:line="240" w:lineRule="auto"/>
        <w:ind w:hanging="567"/>
        <w:jc w:val="center"/>
        <w:rPr>
          <w:rFonts w:ascii="Times New Roman" w:hAnsi="Times New Roman" w:cs="Times New Roman"/>
          <w:b/>
          <w:color w:val="auto"/>
          <w:sz w:val="28"/>
          <w:szCs w:val="28"/>
        </w:rPr>
      </w:pPr>
      <w:r w:rsidRPr="008A48F3">
        <w:rPr>
          <w:rFonts w:ascii="Times New Roman" w:hAnsi="Times New Roman" w:cs="Times New Roman"/>
          <w:b/>
          <w:color w:val="auto"/>
          <w:sz w:val="28"/>
          <w:szCs w:val="28"/>
        </w:rPr>
        <w:lastRenderedPageBreak/>
        <w:t>Содержание</w:t>
      </w:r>
      <w:r>
        <w:rPr>
          <w:rFonts w:ascii="Times New Roman" w:hAnsi="Times New Roman" w:cs="Times New Roman"/>
          <w:b/>
          <w:color w:val="auto"/>
          <w:sz w:val="28"/>
          <w:szCs w:val="28"/>
        </w:rPr>
        <w:t xml:space="preserve"> </w:t>
      </w:r>
    </w:p>
    <w:p w:rsidR="002601C8" w:rsidRDefault="002601C8" w:rsidP="002601C8">
      <w:pPr>
        <w:spacing w:after="0" w:line="240" w:lineRule="auto"/>
        <w:ind w:hanging="567"/>
        <w:jc w:val="center"/>
        <w:rPr>
          <w:rFonts w:ascii="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7582"/>
        <w:gridCol w:w="1282"/>
      </w:tblGrid>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 п/п</w:t>
            </w:r>
          </w:p>
        </w:tc>
        <w:tc>
          <w:tcPr>
            <w:tcW w:w="7582" w:type="dxa"/>
          </w:tcPr>
          <w:p w:rsidR="002601C8" w:rsidRPr="002601C8" w:rsidRDefault="002601C8" w:rsidP="002601C8">
            <w:pPr>
              <w:spacing w:after="0" w:line="240" w:lineRule="auto"/>
              <w:contextualSpacing/>
              <w:jc w:val="center"/>
              <w:rPr>
                <w:rFonts w:ascii="Times New Roman" w:hAnsi="Times New Roman"/>
                <w:b/>
                <w:bCs/>
                <w:sz w:val="26"/>
                <w:szCs w:val="26"/>
              </w:rPr>
            </w:pPr>
          </w:p>
        </w:tc>
        <w:tc>
          <w:tcPr>
            <w:tcW w:w="1282" w:type="dxa"/>
          </w:tcPr>
          <w:p w:rsidR="002601C8" w:rsidRDefault="002601C8" w:rsidP="002601C8">
            <w:pPr>
              <w:spacing w:after="0" w:line="240" w:lineRule="auto"/>
              <w:contextualSpacing/>
              <w:rPr>
                <w:rFonts w:ascii="Times New Roman" w:hAnsi="Times New Roman"/>
                <w:bCs/>
                <w:sz w:val="26"/>
                <w:szCs w:val="26"/>
              </w:rPr>
            </w:pPr>
            <w:r w:rsidRPr="002601C8">
              <w:rPr>
                <w:rFonts w:ascii="Times New Roman" w:hAnsi="Times New Roman"/>
                <w:bCs/>
                <w:sz w:val="26"/>
                <w:szCs w:val="26"/>
              </w:rPr>
              <w:t>Страница</w:t>
            </w:r>
          </w:p>
          <w:p w:rsidR="0097090E" w:rsidRPr="0097090E" w:rsidRDefault="0097090E" w:rsidP="002601C8">
            <w:pPr>
              <w:spacing w:after="0" w:line="240" w:lineRule="auto"/>
              <w:contextualSpacing/>
              <w:rPr>
                <w:rFonts w:ascii="Times New Roman" w:hAnsi="Times New Roman"/>
                <w:bCs/>
                <w:sz w:val="10"/>
                <w:szCs w:val="10"/>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highlight w:val="yellow"/>
              </w:rPr>
            </w:pPr>
          </w:p>
        </w:tc>
        <w:tc>
          <w:tcPr>
            <w:tcW w:w="7582" w:type="dxa"/>
          </w:tcPr>
          <w:p w:rsidR="002601C8" w:rsidRPr="002601C8" w:rsidRDefault="002601C8" w:rsidP="002601C8">
            <w:pPr>
              <w:spacing w:after="0" w:line="240" w:lineRule="auto"/>
              <w:contextualSpacing/>
              <w:rPr>
                <w:rFonts w:ascii="Times New Roman" w:hAnsi="Times New Roman"/>
                <w:sz w:val="26"/>
                <w:szCs w:val="26"/>
                <w:highlight w:val="yellow"/>
              </w:rPr>
            </w:pPr>
            <w:r w:rsidRPr="002601C8">
              <w:rPr>
                <w:rFonts w:ascii="Times New Roman" w:hAnsi="Times New Roman"/>
                <w:sz w:val="26"/>
                <w:szCs w:val="26"/>
              </w:rPr>
              <w:t>Общие положения.</w:t>
            </w:r>
          </w:p>
        </w:tc>
        <w:tc>
          <w:tcPr>
            <w:tcW w:w="1282" w:type="dxa"/>
          </w:tcPr>
          <w:p w:rsidR="002601C8" w:rsidRPr="002601C8" w:rsidRDefault="0097090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
                <w:bCs/>
                <w:sz w:val="26"/>
                <w:szCs w:val="26"/>
              </w:rPr>
            </w:pPr>
            <w:r w:rsidRPr="002601C8">
              <w:rPr>
                <w:rFonts w:ascii="Times New Roman" w:hAnsi="Times New Roman"/>
                <w:b/>
                <w:bCs/>
                <w:sz w:val="26"/>
                <w:szCs w:val="26"/>
                <w:lang w:val="en-US"/>
              </w:rPr>
              <w:t>I</w:t>
            </w:r>
            <w:r w:rsidRPr="002601C8">
              <w:rPr>
                <w:rFonts w:ascii="Times New Roman" w:hAnsi="Times New Roman"/>
                <w:b/>
                <w:bCs/>
                <w:sz w:val="26"/>
                <w:szCs w:val="26"/>
              </w:rPr>
              <w:t>.</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Целевой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1.1.</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Пояснительная записка.</w:t>
            </w:r>
          </w:p>
        </w:tc>
        <w:tc>
          <w:tcPr>
            <w:tcW w:w="1282" w:type="dxa"/>
          </w:tcPr>
          <w:p w:rsidR="002601C8" w:rsidRPr="002601C8" w:rsidRDefault="00170FA2"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5</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1.2.</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Планируемые резу</w:t>
            </w:r>
            <w:r w:rsidR="0097090E">
              <w:rPr>
                <w:rFonts w:ascii="Times New Roman" w:hAnsi="Times New Roman"/>
                <w:bCs/>
                <w:sz w:val="26"/>
                <w:szCs w:val="26"/>
              </w:rPr>
              <w:t xml:space="preserve">льтаты освоения </w:t>
            </w:r>
            <w:r w:rsidR="00170FA2">
              <w:rPr>
                <w:rFonts w:ascii="Times New Roman" w:hAnsi="Times New Roman"/>
                <w:bCs/>
                <w:sz w:val="26"/>
                <w:szCs w:val="26"/>
              </w:rPr>
              <w:t xml:space="preserve">слабовидящим </w:t>
            </w:r>
            <w:r w:rsidR="0097090E">
              <w:rPr>
                <w:rFonts w:ascii="Times New Roman" w:hAnsi="Times New Roman"/>
                <w:bCs/>
                <w:sz w:val="26"/>
                <w:szCs w:val="26"/>
              </w:rPr>
              <w:t>обучающ</w:t>
            </w:r>
            <w:r w:rsidR="00170FA2">
              <w:rPr>
                <w:rFonts w:ascii="Times New Roman" w:hAnsi="Times New Roman"/>
                <w:bCs/>
                <w:sz w:val="26"/>
                <w:szCs w:val="26"/>
              </w:rPr>
              <w:t>имися АОП НОО</w:t>
            </w:r>
            <w:r w:rsidR="0097090E">
              <w:rPr>
                <w:rFonts w:ascii="Times New Roman" w:hAnsi="Times New Roman"/>
                <w:bCs/>
                <w:sz w:val="26"/>
                <w:szCs w:val="26"/>
              </w:rPr>
              <w:t>.</w:t>
            </w:r>
            <w:r w:rsidRPr="002601C8">
              <w:rPr>
                <w:rFonts w:ascii="Times New Roman" w:hAnsi="Times New Roman"/>
                <w:bCs/>
                <w:sz w:val="26"/>
                <w:szCs w:val="26"/>
              </w:rPr>
              <w:t xml:space="preserve"> </w:t>
            </w:r>
          </w:p>
        </w:tc>
        <w:tc>
          <w:tcPr>
            <w:tcW w:w="1282" w:type="dxa"/>
          </w:tcPr>
          <w:p w:rsidR="002601C8" w:rsidRPr="002601C8" w:rsidRDefault="00170FA2"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8</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1.3.</w:t>
            </w:r>
          </w:p>
        </w:tc>
        <w:tc>
          <w:tcPr>
            <w:tcW w:w="7582" w:type="dxa"/>
          </w:tcPr>
          <w:p w:rsidR="002601C8" w:rsidRPr="002601C8" w:rsidRDefault="002601C8" w:rsidP="001B45AE">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Система оценки достижения пла</w:t>
            </w:r>
            <w:r w:rsidR="0097090E">
              <w:rPr>
                <w:rFonts w:ascii="Times New Roman" w:hAnsi="Times New Roman"/>
                <w:noProof/>
                <w:sz w:val="26"/>
                <w:szCs w:val="26"/>
              </w:rPr>
              <w:t xml:space="preserve">нируемых результатов освоения </w:t>
            </w:r>
            <w:r w:rsidR="001B45AE">
              <w:rPr>
                <w:rFonts w:ascii="Times New Roman" w:hAnsi="Times New Roman"/>
                <w:noProof/>
                <w:sz w:val="26"/>
                <w:szCs w:val="26"/>
              </w:rPr>
              <w:t xml:space="preserve">слабовидящим обучающимся </w:t>
            </w:r>
            <w:r w:rsidR="0097090E">
              <w:rPr>
                <w:rFonts w:ascii="Times New Roman" w:hAnsi="Times New Roman"/>
                <w:noProof/>
                <w:sz w:val="26"/>
                <w:szCs w:val="26"/>
              </w:rPr>
              <w:t>А</w:t>
            </w:r>
            <w:r w:rsidRPr="002601C8">
              <w:rPr>
                <w:rFonts w:ascii="Times New Roman" w:hAnsi="Times New Roman"/>
                <w:noProof/>
                <w:sz w:val="26"/>
                <w:szCs w:val="26"/>
              </w:rPr>
              <w:t>ОП НОО.</w:t>
            </w:r>
            <w:r w:rsidRPr="002601C8">
              <w:rPr>
                <w:rFonts w:ascii="Times New Roman" w:hAnsi="Times New Roman"/>
                <w:b/>
                <w:bCs/>
                <w:sz w:val="26"/>
                <w:szCs w:val="26"/>
              </w:rPr>
              <w:t xml:space="preserve"> </w:t>
            </w:r>
          </w:p>
        </w:tc>
        <w:tc>
          <w:tcPr>
            <w:tcW w:w="1282" w:type="dxa"/>
          </w:tcPr>
          <w:p w:rsidR="002601C8" w:rsidRPr="002601C8"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14</w:t>
            </w:r>
          </w:p>
        </w:tc>
      </w:tr>
      <w:tr w:rsidR="002601C8" w:rsidRPr="002601C8" w:rsidTr="001A5F2E">
        <w:tc>
          <w:tcPr>
            <w:tcW w:w="1072" w:type="dxa"/>
          </w:tcPr>
          <w:p w:rsidR="002601C8" w:rsidRPr="0097090E"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
                <w:bCs/>
                <w:sz w:val="26"/>
                <w:szCs w:val="26"/>
                <w:lang w:val="en-US"/>
              </w:rPr>
              <w:t>II</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Содержательный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sz w:val="26"/>
                <w:szCs w:val="26"/>
              </w:rPr>
              <w:t>2.1.</w:t>
            </w:r>
          </w:p>
        </w:tc>
        <w:tc>
          <w:tcPr>
            <w:tcW w:w="7582" w:type="dxa"/>
          </w:tcPr>
          <w:p w:rsidR="002601C8" w:rsidRPr="002601C8" w:rsidRDefault="002601C8" w:rsidP="00E519CF">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 xml:space="preserve">Программа </w:t>
            </w:r>
            <w:r w:rsidR="00E519CF">
              <w:rPr>
                <w:rFonts w:ascii="Times New Roman" w:hAnsi="Times New Roman"/>
                <w:noProof/>
                <w:sz w:val="26"/>
                <w:szCs w:val="26"/>
              </w:rPr>
              <w:t>развития базовых учебных действий.</w:t>
            </w:r>
          </w:p>
        </w:tc>
        <w:tc>
          <w:tcPr>
            <w:tcW w:w="1282" w:type="dxa"/>
          </w:tcPr>
          <w:p w:rsidR="002601C8" w:rsidRPr="002601C8" w:rsidRDefault="00E519CF"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w:t>
            </w:r>
            <w:r w:rsidR="001B45AE">
              <w:rPr>
                <w:rFonts w:ascii="Times New Roman" w:hAnsi="Times New Roman"/>
                <w:bCs/>
                <w:sz w:val="26"/>
                <w:szCs w:val="26"/>
              </w:rPr>
              <w:t>7</w:t>
            </w:r>
          </w:p>
        </w:tc>
      </w:tr>
      <w:tr w:rsidR="00E519CF" w:rsidRPr="002601C8" w:rsidTr="001A5F2E">
        <w:tc>
          <w:tcPr>
            <w:tcW w:w="1072" w:type="dxa"/>
          </w:tcPr>
          <w:p w:rsidR="00E519CF" w:rsidRPr="002601C8" w:rsidRDefault="00E519CF" w:rsidP="002601C8">
            <w:pPr>
              <w:spacing w:after="0" w:line="240" w:lineRule="auto"/>
              <w:contextualSpacing/>
              <w:jc w:val="center"/>
              <w:rPr>
                <w:rFonts w:ascii="Times New Roman" w:hAnsi="Times New Roman"/>
                <w:sz w:val="26"/>
                <w:szCs w:val="26"/>
              </w:rPr>
            </w:pPr>
            <w:r>
              <w:rPr>
                <w:rFonts w:ascii="Times New Roman" w:hAnsi="Times New Roman"/>
                <w:sz w:val="26"/>
                <w:szCs w:val="26"/>
              </w:rPr>
              <w:t>2.2.</w:t>
            </w:r>
          </w:p>
        </w:tc>
        <w:tc>
          <w:tcPr>
            <w:tcW w:w="7582" w:type="dxa"/>
          </w:tcPr>
          <w:p w:rsidR="00E519CF" w:rsidRPr="002601C8" w:rsidRDefault="00E519CF" w:rsidP="001B45AE">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Программы учебных предметов</w:t>
            </w:r>
            <w:r w:rsidR="001B45AE">
              <w:rPr>
                <w:rFonts w:ascii="Times New Roman" w:hAnsi="Times New Roman"/>
                <w:noProof/>
                <w:sz w:val="26"/>
                <w:szCs w:val="26"/>
              </w:rPr>
              <w:t>.</w:t>
            </w:r>
          </w:p>
        </w:tc>
        <w:tc>
          <w:tcPr>
            <w:tcW w:w="1282" w:type="dxa"/>
          </w:tcPr>
          <w:p w:rsidR="00E519CF"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22</w:t>
            </w:r>
          </w:p>
        </w:tc>
      </w:tr>
      <w:tr w:rsidR="001B45AE" w:rsidRPr="002601C8" w:rsidTr="001A5F2E">
        <w:tc>
          <w:tcPr>
            <w:tcW w:w="1072" w:type="dxa"/>
          </w:tcPr>
          <w:p w:rsidR="001B45AE" w:rsidRDefault="001B45AE" w:rsidP="008654F2">
            <w:pPr>
              <w:spacing w:after="0" w:line="240" w:lineRule="auto"/>
              <w:contextualSpacing/>
              <w:jc w:val="center"/>
              <w:rPr>
                <w:rFonts w:ascii="Times New Roman" w:hAnsi="Times New Roman"/>
                <w:sz w:val="26"/>
                <w:szCs w:val="26"/>
              </w:rPr>
            </w:pPr>
            <w:r>
              <w:rPr>
                <w:rFonts w:ascii="Times New Roman" w:hAnsi="Times New Roman"/>
                <w:sz w:val="26"/>
                <w:szCs w:val="26"/>
              </w:rPr>
              <w:t>2.3.</w:t>
            </w:r>
          </w:p>
        </w:tc>
        <w:tc>
          <w:tcPr>
            <w:tcW w:w="7582" w:type="dxa"/>
          </w:tcPr>
          <w:p w:rsidR="001B45AE" w:rsidRDefault="001B45AE" w:rsidP="008654F2">
            <w:pPr>
              <w:spacing w:after="0" w:line="240" w:lineRule="auto"/>
              <w:contextualSpacing/>
              <w:jc w:val="both"/>
              <w:rPr>
                <w:rFonts w:ascii="Times New Roman" w:hAnsi="Times New Roman"/>
                <w:noProof/>
                <w:sz w:val="26"/>
                <w:szCs w:val="26"/>
              </w:rPr>
            </w:pPr>
            <w:r>
              <w:rPr>
                <w:rFonts w:ascii="Times New Roman" w:hAnsi="Times New Roman"/>
                <w:noProof/>
                <w:sz w:val="26"/>
                <w:szCs w:val="26"/>
              </w:rPr>
              <w:t>Направленичя и содержание программы коррекционной работы.</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22</w:t>
            </w:r>
          </w:p>
        </w:tc>
      </w:tr>
      <w:tr w:rsidR="001B45AE" w:rsidRPr="002601C8" w:rsidTr="001A5F2E">
        <w:tc>
          <w:tcPr>
            <w:tcW w:w="1072" w:type="dxa"/>
          </w:tcPr>
          <w:p w:rsidR="001B45AE" w:rsidRDefault="001B45AE" w:rsidP="008654F2">
            <w:pPr>
              <w:spacing w:after="0" w:line="240" w:lineRule="auto"/>
              <w:contextualSpacing/>
              <w:jc w:val="center"/>
              <w:rPr>
                <w:rFonts w:ascii="Times New Roman" w:hAnsi="Times New Roman"/>
                <w:sz w:val="26"/>
                <w:szCs w:val="26"/>
              </w:rPr>
            </w:pPr>
            <w:r>
              <w:rPr>
                <w:rFonts w:ascii="Times New Roman" w:hAnsi="Times New Roman"/>
                <w:sz w:val="26"/>
                <w:szCs w:val="26"/>
              </w:rPr>
              <w:t>2.4.</w:t>
            </w:r>
          </w:p>
        </w:tc>
        <w:tc>
          <w:tcPr>
            <w:tcW w:w="7582" w:type="dxa"/>
          </w:tcPr>
          <w:p w:rsidR="001B45AE" w:rsidRDefault="001B45AE" w:rsidP="008654F2">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внеурочной деятельности.</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26</w:t>
            </w:r>
          </w:p>
        </w:tc>
      </w:tr>
      <w:tr w:rsidR="001B45AE" w:rsidRPr="002601C8" w:rsidTr="001A5F2E">
        <w:tc>
          <w:tcPr>
            <w:tcW w:w="1072" w:type="dxa"/>
          </w:tcPr>
          <w:p w:rsidR="001B45AE" w:rsidRPr="002601C8" w:rsidRDefault="001B45AE" w:rsidP="002601C8">
            <w:pPr>
              <w:spacing w:after="0" w:line="240" w:lineRule="auto"/>
              <w:contextualSpacing/>
              <w:jc w:val="center"/>
              <w:rPr>
                <w:rFonts w:ascii="Times New Roman" w:hAnsi="Times New Roman"/>
                <w:sz w:val="26"/>
                <w:szCs w:val="26"/>
              </w:rPr>
            </w:pPr>
            <w:r>
              <w:rPr>
                <w:rFonts w:ascii="Times New Roman" w:hAnsi="Times New Roman"/>
                <w:sz w:val="26"/>
                <w:szCs w:val="26"/>
              </w:rPr>
              <w:t>2.5</w:t>
            </w:r>
            <w:r w:rsidRPr="002601C8">
              <w:rPr>
                <w:rFonts w:ascii="Times New Roman" w:hAnsi="Times New Roman"/>
                <w:sz w:val="26"/>
                <w:szCs w:val="26"/>
              </w:rPr>
              <w:t>.</w:t>
            </w:r>
          </w:p>
        </w:tc>
        <w:tc>
          <w:tcPr>
            <w:tcW w:w="7582" w:type="dxa"/>
          </w:tcPr>
          <w:p w:rsidR="001B45AE" w:rsidRPr="002601C8" w:rsidRDefault="001B45AE"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духовно-нравственного развития, воспитания обучающихся</w:t>
            </w:r>
            <w:r w:rsidRPr="002601C8">
              <w:rPr>
                <w:rFonts w:ascii="Times New Roman" w:hAnsi="Times New Roman"/>
                <w:noProof/>
                <w:sz w:val="26"/>
                <w:szCs w:val="26"/>
              </w:rPr>
              <w:t>.</w:t>
            </w:r>
          </w:p>
        </w:tc>
        <w:tc>
          <w:tcPr>
            <w:tcW w:w="1282" w:type="dxa"/>
          </w:tcPr>
          <w:p w:rsidR="001B45AE" w:rsidRPr="002601C8"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28</w:t>
            </w:r>
          </w:p>
        </w:tc>
      </w:tr>
      <w:tr w:rsidR="001B45AE" w:rsidRPr="002601C8" w:rsidTr="001A5F2E">
        <w:tc>
          <w:tcPr>
            <w:tcW w:w="1072" w:type="dxa"/>
          </w:tcPr>
          <w:p w:rsidR="001B45AE" w:rsidRDefault="001B45AE" w:rsidP="002601C8">
            <w:pPr>
              <w:spacing w:after="0" w:line="240" w:lineRule="auto"/>
              <w:contextualSpacing/>
              <w:jc w:val="center"/>
              <w:rPr>
                <w:rFonts w:ascii="Times New Roman" w:hAnsi="Times New Roman"/>
                <w:sz w:val="26"/>
                <w:szCs w:val="26"/>
              </w:rPr>
            </w:pPr>
            <w:r>
              <w:rPr>
                <w:rFonts w:ascii="Times New Roman" w:hAnsi="Times New Roman"/>
                <w:sz w:val="26"/>
                <w:szCs w:val="26"/>
              </w:rPr>
              <w:t>2.6.</w:t>
            </w:r>
          </w:p>
        </w:tc>
        <w:tc>
          <w:tcPr>
            <w:tcW w:w="7582" w:type="dxa"/>
          </w:tcPr>
          <w:p w:rsidR="001B45AE" w:rsidRDefault="001B45AE"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формирования экологической культуры, здорового и безопасного образа жизни обучающихся.</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30</w:t>
            </w:r>
          </w:p>
        </w:tc>
      </w:tr>
      <w:tr w:rsidR="001B45AE" w:rsidRPr="002601C8" w:rsidTr="001A5F2E">
        <w:tc>
          <w:tcPr>
            <w:tcW w:w="1072" w:type="dxa"/>
          </w:tcPr>
          <w:p w:rsidR="001B45AE" w:rsidRPr="002601C8" w:rsidRDefault="001B45AE" w:rsidP="002601C8">
            <w:pPr>
              <w:spacing w:after="0" w:line="240" w:lineRule="auto"/>
              <w:contextualSpacing/>
              <w:jc w:val="center"/>
              <w:rPr>
                <w:rFonts w:ascii="Times New Roman" w:hAnsi="Times New Roman"/>
                <w:sz w:val="26"/>
                <w:szCs w:val="26"/>
                <w:lang w:val="en-US"/>
              </w:rPr>
            </w:pPr>
            <w:r w:rsidRPr="002601C8">
              <w:rPr>
                <w:rFonts w:ascii="Times New Roman" w:hAnsi="Times New Roman"/>
                <w:b/>
                <w:bCs/>
                <w:sz w:val="26"/>
                <w:szCs w:val="26"/>
                <w:lang w:val="en-US"/>
              </w:rPr>
              <w:t>III</w:t>
            </w:r>
          </w:p>
        </w:tc>
        <w:tc>
          <w:tcPr>
            <w:tcW w:w="7582" w:type="dxa"/>
          </w:tcPr>
          <w:p w:rsidR="001B45AE" w:rsidRPr="002601C8" w:rsidRDefault="001B45AE"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Организационный раздел. </w:t>
            </w:r>
          </w:p>
        </w:tc>
        <w:tc>
          <w:tcPr>
            <w:tcW w:w="1282" w:type="dxa"/>
          </w:tcPr>
          <w:p w:rsidR="001B45AE" w:rsidRPr="002601C8" w:rsidRDefault="001B45AE" w:rsidP="002601C8">
            <w:pPr>
              <w:spacing w:after="0" w:line="240" w:lineRule="auto"/>
              <w:contextualSpacing/>
              <w:jc w:val="center"/>
              <w:rPr>
                <w:rFonts w:ascii="Times New Roman" w:hAnsi="Times New Roman"/>
                <w:bCs/>
                <w:sz w:val="26"/>
                <w:szCs w:val="26"/>
              </w:rPr>
            </w:pPr>
          </w:p>
        </w:tc>
      </w:tr>
      <w:tr w:rsidR="001B45AE" w:rsidRPr="002601C8" w:rsidTr="001A5F2E">
        <w:tc>
          <w:tcPr>
            <w:tcW w:w="1072" w:type="dxa"/>
          </w:tcPr>
          <w:p w:rsidR="001B45AE" w:rsidRPr="002601C8" w:rsidRDefault="001B45AE"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3.1.</w:t>
            </w:r>
          </w:p>
        </w:tc>
        <w:tc>
          <w:tcPr>
            <w:tcW w:w="7582" w:type="dxa"/>
          </w:tcPr>
          <w:p w:rsidR="001B45AE" w:rsidRPr="002601C8" w:rsidRDefault="001B45AE" w:rsidP="00AF1724">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Учебный план</w:t>
            </w:r>
            <w:r>
              <w:rPr>
                <w:rFonts w:ascii="Times New Roman" w:hAnsi="Times New Roman"/>
                <w:bCs/>
                <w:sz w:val="26"/>
                <w:szCs w:val="26"/>
              </w:rPr>
              <w:t>.</w:t>
            </w:r>
            <w:r w:rsidRPr="002601C8">
              <w:rPr>
                <w:rFonts w:ascii="Times New Roman" w:hAnsi="Times New Roman"/>
                <w:bCs/>
                <w:sz w:val="26"/>
                <w:szCs w:val="26"/>
              </w:rPr>
              <w:t xml:space="preserve"> </w:t>
            </w:r>
          </w:p>
        </w:tc>
        <w:tc>
          <w:tcPr>
            <w:tcW w:w="1282" w:type="dxa"/>
          </w:tcPr>
          <w:p w:rsidR="001B45AE" w:rsidRPr="002601C8" w:rsidRDefault="00DC264C"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33</w:t>
            </w:r>
          </w:p>
        </w:tc>
      </w:tr>
      <w:tr w:rsidR="001B45AE" w:rsidRPr="002601C8" w:rsidTr="001A5F2E">
        <w:tc>
          <w:tcPr>
            <w:tcW w:w="1072" w:type="dxa"/>
          </w:tcPr>
          <w:p w:rsidR="001B45AE" w:rsidRPr="002601C8" w:rsidRDefault="001B45AE" w:rsidP="00FA578D">
            <w:pPr>
              <w:spacing w:after="0" w:line="240" w:lineRule="auto"/>
              <w:contextualSpacing/>
              <w:jc w:val="center"/>
              <w:rPr>
                <w:rFonts w:ascii="Times New Roman" w:hAnsi="Times New Roman"/>
                <w:sz w:val="26"/>
                <w:szCs w:val="26"/>
              </w:rPr>
            </w:pPr>
            <w:r>
              <w:rPr>
                <w:rFonts w:ascii="Times New Roman" w:hAnsi="Times New Roman"/>
                <w:sz w:val="26"/>
                <w:szCs w:val="26"/>
              </w:rPr>
              <w:t>3.2.</w:t>
            </w:r>
          </w:p>
        </w:tc>
        <w:tc>
          <w:tcPr>
            <w:tcW w:w="7582" w:type="dxa"/>
          </w:tcPr>
          <w:p w:rsidR="001B45AE" w:rsidRPr="002601C8" w:rsidRDefault="001B45AE" w:rsidP="00DC264C">
            <w:pPr>
              <w:spacing w:after="0" w:line="240" w:lineRule="auto"/>
              <w:contextualSpacing/>
              <w:jc w:val="both"/>
              <w:rPr>
                <w:rFonts w:ascii="Times New Roman" w:hAnsi="Times New Roman"/>
                <w:sz w:val="26"/>
                <w:szCs w:val="26"/>
              </w:rPr>
            </w:pPr>
            <w:r>
              <w:rPr>
                <w:rFonts w:ascii="Times New Roman" w:hAnsi="Times New Roman"/>
                <w:bCs/>
                <w:sz w:val="26"/>
                <w:szCs w:val="26"/>
              </w:rPr>
              <w:t>Система условий реализации А</w:t>
            </w:r>
            <w:r w:rsidRPr="002601C8">
              <w:rPr>
                <w:rFonts w:ascii="Times New Roman" w:hAnsi="Times New Roman"/>
                <w:bCs/>
                <w:sz w:val="26"/>
                <w:szCs w:val="26"/>
              </w:rPr>
              <w:t>ОП НОО</w:t>
            </w:r>
            <w:r>
              <w:rPr>
                <w:rFonts w:ascii="Times New Roman" w:hAnsi="Times New Roman"/>
                <w:bCs/>
                <w:sz w:val="26"/>
                <w:szCs w:val="26"/>
              </w:rPr>
              <w:t xml:space="preserve"> </w:t>
            </w:r>
            <w:r w:rsidR="00DC264C">
              <w:rPr>
                <w:rFonts w:ascii="Times New Roman" w:hAnsi="Times New Roman"/>
                <w:bCs/>
                <w:sz w:val="26"/>
                <w:szCs w:val="26"/>
              </w:rPr>
              <w:t>для слабовидящего обучающегося.</w:t>
            </w:r>
          </w:p>
        </w:tc>
        <w:tc>
          <w:tcPr>
            <w:tcW w:w="1282" w:type="dxa"/>
          </w:tcPr>
          <w:p w:rsidR="001B45AE" w:rsidRDefault="00DC264C"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34</w:t>
            </w:r>
          </w:p>
        </w:tc>
      </w:tr>
      <w:tr w:rsidR="001B45AE" w:rsidRPr="002601C8" w:rsidTr="001A5F2E">
        <w:tc>
          <w:tcPr>
            <w:tcW w:w="1072" w:type="dxa"/>
          </w:tcPr>
          <w:p w:rsidR="001B45AE" w:rsidRPr="002601C8" w:rsidRDefault="001B45AE" w:rsidP="00FA578D">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3.3.</w:t>
            </w:r>
          </w:p>
        </w:tc>
        <w:tc>
          <w:tcPr>
            <w:tcW w:w="7582" w:type="dxa"/>
          </w:tcPr>
          <w:p w:rsidR="001B45AE" w:rsidRPr="002601C8" w:rsidRDefault="001B45AE" w:rsidP="002601C8">
            <w:pPr>
              <w:spacing w:after="0" w:line="240" w:lineRule="auto"/>
              <w:contextualSpacing/>
              <w:jc w:val="both"/>
              <w:rPr>
                <w:rFonts w:ascii="Times New Roman" w:hAnsi="Times New Roman"/>
                <w:bCs/>
                <w:sz w:val="26"/>
                <w:szCs w:val="26"/>
              </w:rPr>
            </w:pPr>
            <w:r>
              <w:rPr>
                <w:rFonts w:ascii="Times New Roman" w:hAnsi="Times New Roman"/>
                <w:bCs/>
                <w:sz w:val="26"/>
                <w:szCs w:val="26"/>
              </w:rPr>
              <w:t>Календарный учебный график.</w:t>
            </w:r>
          </w:p>
        </w:tc>
        <w:tc>
          <w:tcPr>
            <w:tcW w:w="1282" w:type="dxa"/>
          </w:tcPr>
          <w:p w:rsidR="001B45AE" w:rsidRPr="002601C8" w:rsidRDefault="00DC264C"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34</w:t>
            </w:r>
          </w:p>
        </w:tc>
      </w:tr>
      <w:tr w:rsidR="001B45AE" w:rsidRPr="002601C8" w:rsidTr="001A5F2E">
        <w:tc>
          <w:tcPr>
            <w:tcW w:w="1072" w:type="dxa"/>
            <w:vMerge w:val="restart"/>
          </w:tcPr>
          <w:p w:rsidR="001B45AE" w:rsidRDefault="001B45AE" w:rsidP="002601C8">
            <w:pPr>
              <w:spacing w:after="0" w:line="240" w:lineRule="auto"/>
              <w:contextualSpacing/>
              <w:jc w:val="center"/>
              <w:rPr>
                <w:rFonts w:ascii="Times New Roman" w:hAnsi="Times New Roman"/>
                <w:bCs/>
                <w:sz w:val="26"/>
                <w:szCs w:val="26"/>
              </w:rPr>
            </w:pPr>
          </w:p>
        </w:tc>
        <w:tc>
          <w:tcPr>
            <w:tcW w:w="7582" w:type="dxa"/>
          </w:tcPr>
          <w:p w:rsidR="001B45AE" w:rsidRPr="008F3418" w:rsidRDefault="001B45AE" w:rsidP="008F3418">
            <w:pPr>
              <w:spacing w:after="0" w:line="240" w:lineRule="auto"/>
              <w:contextualSpacing/>
              <w:jc w:val="both"/>
              <w:rPr>
                <w:rFonts w:ascii="Times New Roman" w:hAnsi="Times New Roman"/>
                <w:b/>
                <w:bCs/>
                <w:sz w:val="26"/>
                <w:szCs w:val="26"/>
              </w:rPr>
            </w:pPr>
            <w:r w:rsidRPr="008F3418">
              <w:rPr>
                <w:rFonts w:ascii="Times New Roman" w:hAnsi="Times New Roman"/>
                <w:b/>
                <w:bCs/>
                <w:sz w:val="26"/>
                <w:szCs w:val="26"/>
              </w:rPr>
              <w:t>Приложение</w:t>
            </w:r>
            <w:r>
              <w:rPr>
                <w:rFonts w:ascii="Times New Roman" w:hAnsi="Times New Roman"/>
                <w:b/>
                <w:bCs/>
                <w:sz w:val="26"/>
                <w:szCs w:val="26"/>
              </w:rPr>
              <w:t>:</w:t>
            </w:r>
            <w:r w:rsidRPr="008F3418">
              <w:rPr>
                <w:rFonts w:ascii="Times New Roman" w:hAnsi="Times New Roman"/>
                <w:b/>
                <w:bCs/>
                <w:sz w:val="26"/>
                <w:szCs w:val="26"/>
              </w:rPr>
              <w:t xml:space="preserve"> </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p>
        </w:tc>
      </w:tr>
      <w:tr w:rsidR="001B45AE" w:rsidRPr="002601C8" w:rsidTr="001A5F2E">
        <w:tc>
          <w:tcPr>
            <w:tcW w:w="1072" w:type="dxa"/>
            <w:vMerge/>
          </w:tcPr>
          <w:p w:rsidR="001B45AE" w:rsidRDefault="001B45AE" w:rsidP="002601C8">
            <w:pPr>
              <w:spacing w:after="0" w:line="240" w:lineRule="auto"/>
              <w:contextualSpacing/>
              <w:jc w:val="center"/>
              <w:rPr>
                <w:rFonts w:ascii="Times New Roman" w:hAnsi="Times New Roman"/>
                <w:bCs/>
                <w:sz w:val="26"/>
                <w:szCs w:val="26"/>
              </w:rPr>
            </w:pPr>
          </w:p>
        </w:tc>
        <w:tc>
          <w:tcPr>
            <w:tcW w:w="7582" w:type="dxa"/>
          </w:tcPr>
          <w:p w:rsidR="001B45AE" w:rsidRDefault="001B45AE"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Заключение ПМПК на обучающегося.</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p>
        </w:tc>
      </w:tr>
      <w:tr w:rsidR="001B45AE" w:rsidRPr="002601C8" w:rsidTr="001A5F2E">
        <w:tc>
          <w:tcPr>
            <w:tcW w:w="1072" w:type="dxa"/>
            <w:vMerge/>
          </w:tcPr>
          <w:p w:rsidR="001B45AE" w:rsidRDefault="001B45AE" w:rsidP="002601C8">
            <w:pPr>
              <w:spacing w:after="0" w:line="240" w:lineRule="auto"/>
              <w:contextualSpacing/>
              <w:jc w:val="center"/>
              <w:rPr>
                <w:rFonts w:ascii="Times New Roman" w:hAnsi="Times New Roman"/>
                <w:bCs/>
                <w:sz w:val="26"/>
                <w:szCs w:val="26"/>
              </w:rPr>
            </w:pPr>
          </w:p>
        </w:tc>
        <w:tc>
          <w:tcPr>
            <w:tcW w:w="7582" w:type="dxa"/>
          </w:tcPr>
          <w:p w:rsidR="001B45AE" w:rsidRDefault="001B45AE"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Перечень учебников (приложение к приказу от 01.09.2020г. № 199-О).</w:t>
            </w:r>
          </w:p>
        </w:tc>
        <w:tc>
          <w:tcPr>
            <w:tcW w:w="1282" w:type="dxa"/>
          </w:tcPr>
          <w:p w:rsidR="001B45AE" w:rsidRDefault="001B45AE" w:rsidP="002601C8">
            <w:pPr>
              <w:spacing w:after="0" w:line="240" w:lineRule="auto"/>
              <w:contextualSpacing/>
              <w:jc w:val="center"/>
              <w:rPr>
                <w:rFonts w:ascii="Times New Roman" w:hAnsi="Times New Roman"/>
                <w:bCs/>
                <w:sz w:val="26"/>
                <w:szCs w:val="26"/>
              </w:rPr>
            </w:pPr>
          </w:p>
        </w:tc>
      </w:tr>
      <w:tr w:rsidR="001B45AE" w:rsidRPr="002601C8" w:rsidTr="001A5F2E">
        <w:tc>
          <w:tcPr>
            <w:tcW w:w="1072" w:type="dxa"/>
            <w:vMerge/>
          </w:tcPr>
          <w:p w:rsidR="001B45AE" w:rsidRDefault="001B45AE" w:rsidP="002601C8">
            <w:pPr>
              <w:spacing w:after="0" w:line="240" w:lineRule="auto"/>
              <w:contextualSpacing/>
              <w:jc w:val="center"/>
              <w:rPr>
                <w:rFonts w:ascii="Times New Roman" w:hAnsi="Times New Roman"/>
                <w:bCs/>
                <w:sz w:val="26"/>
                <w:szCs w:val="26"/>
              </w:rPr>
            </w:pPr>
          </w:p>
        </w:tc>
        <w:tc>
          <w:tcPr>
            <w:tcW w:w="7582" w:type="dxa"/>
          </w:tcPr>
          <w:p w:rsidR="001B45AE" w:rsidRDefault="001B45AE"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Календарный учебный график (приложение к приказу от 01.09.2020г. № 190-О).</w:t>
            </w:r>
          </w:p>
          <w:p w:rsidR="0040298F" w:rsidRDefault="0040298F" w:rsidP="008F3418">
            <w:pPr>
              <w:spacing w:after="0" w:line="240" w:lineRule="auto"/>
              <w:contextualSpacing/>
              <w:jc w:val="both"/>
              <w:rPr>
                <w:rFonts w:ascii="Times New Roman" w:hAnsi="Times New Roman"/>
                <w:bCs/>
                <w:sz w:val="26"/>
                <w:szCs w:val="26"/>
              </w:rPr>
            </w:pPr>
          </w:p>
        </w:tc>
        <w:tc>
          <w:tcPr>
            <w:tcW w:w="1282" w:type="dxa"/>
          </w:tcPr>
          <w:p w:rsidR="001B45AE" w:rsidRDefault="001B45AE" w:rsidP="002601C8">
            <w:pPr>
              <w:spacing w:after="0" w:line="240" w:lineRule="auto"/>
              <w:contextualSpacing/>
              <w:jc w:val="center"/>
              <w:rPr>
                <w:rFonts w:ascii="Times New Roman" w:hAnsi="Times New Roman"/>
                <w:bCs/>
                <w:sz w:val="26"/>
                <w:szCs w:val="26"/>
              </w:rPr>
            </w:pPr>
          </w:p>
        </w:tc>
      </w:tr>
    </w:tbl>
    <w:p w:rsidR="00385E5A" w:rsidRPr="002601C8" w:rsidRDefault="00385E5A" w:rsidP="0082250F">
      <w:pPr>
        <w:spacing w:before="240" w:after="240" w:line="240" w:lineRule="auto"/>
        <w:jc w:val="center"/>
        <w:outlineLvl w:val="0"/>
        <w:rPr>
          <w:rFonts w:ascii="Times New Roman" w:hAnsi="Times New Roman" w:cs="Times New Roman"/>
          <w:b/>
          <w:sz w:val="26"/>
          <w:szCs w:val="26"/>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Default="005C17F0" w:rsidP="00A92F1D">
      <w:pPr>
        <w:spacing w:after="0" w:line="240" w:lineRule="auto"/>
        <w:ind w:left="-567" w:right="282"/>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r w:rsidR="00EB40FE">
        <w:rPr>
          <w:rFonts w:ascii="Times New Roman" w:hAnsi="Times New Roman" w:cs="Times New Roman"/>
          <w:b/>
          <w:sz w:val="28"/>
          <w:szCs w:val="28"/>
        </w:rPr>
        <w:lastRenderedPageBreak/>
        <w:t>Общие положения</w:t>
      </w:r>
    </w:p>
    <w:p w:rsidR="00A92F1D" w:rsidRPr="00C871A8" w:rsidRDefault="00A92F1D" w:rsidP="006642C7">
      <w:pPr>
        <w:spacing w:after="0" w:line="240" w:lineRule="auto"/>
        <w:ind w:right="424" w:firstLine="426"/>
        <w:jc w:val="both"/>
        <w:rPr>
          <w:rFonts w:ascii="Times New Roman" w:hAnsi="Times New Roman"/>
          <w:kern w:val="26"/>
          <w:sz w:val="10"/>
          <w:szCs w:val="10"/>
        </w:rPr>
      </w:pPr>
    </w:p>
    <w:p w:rsidR="005A6D1B" w:rsidRDefault="005A6D1B" w:rsidP="005A6D1B">
      <w:pPr>
        <w:spacing w:after="0" w:line="240" w:lineRule="auto"/>
        <w:ind w:left="-567" w:right="425" w:firstLine="567"/>
        <w:jc w:val="both"/>
        <w:rPr>
          <w:rFonts w:ascii="Times New Roman" w:hAnsi="Times New Roman"/>
          <w:kern w:val="26"/>
          <w:sz w:val="26"/>
          <w:szCs w:val="26"/>
        </w:rPr>
      </w:pPr>
      <w:r w:rsidRPr="005A6D1B">
        <w:rPr>
          <w:rFonts w:ascii="Times New Roman" w:hAnsi="Times New Roman"/>
          <w:kern w:val="26"/>
          <w:sz w:val="26"/>
          <w:szCs w:val="26"/>
        </w:rPr>
        <w:t>Адаптированная обр</w:t>
      </w:r>
      <w:r>
        <w:rPr>
          <w:rFonts w:ascii="Times New Roman" w:hAnsi="Times New Roman"/>
          <w:kern w:val="26"/>
          <w:sz w:val="26"/>
          <w:szCs w:val="26"/>
        </w:rPr>
        <w:t xml:space="preserve">азовательная программа (далее - </w:t>
      </w:r>
      <w:r w:rsidRPr="005A6D1B">
        <w:rPr>
          <w:rFonts w:ascii="Times New Roman" w:hAnsi="Times New Roman"/>
          <w:kern w:val="26"/>
          <w:sz w:val="26"/>
          <w:szCs w:val="26"/>
        </w:rPr>
        <w:t xml:space="preserve">АОП) </w:t>
      </w:r>
      <w:r>
        <w:rPr>
          <w:rFonts w:ascii="Times New Roman" w:hAnsi="Times New Roman"/>
          <w:kern w:val="26"/>
          <w:sz w:val="26"/>
          <w:szCs w:val="26"/>
        </w:rPr>
        <w:t xml:space="preserve">МБОУ «Карагайская СОШ №1» </w:t>
      </w:r>
      <w:r w:rsidRPr="005A6D1B">
        <w:rPr>
          <w:rFonts w:ascii="Times New Roman" w:hAnsi="Times New Roman"/>
          <w:kern w:val="26"/>
          <w:sz w:val="26"/>
          <w:szCs w:val="26"/>
        </w:rPr>
        <w:t>- это образовательная программа, адапт</w:t>
      </w:r>
      <w:r>
        <w:rPr>
          <w:rFonts w:ascii="Times New Roman" w:hAnsi="Times New Roman"/>
          <w:kern w:val="26"/>
          <w:sz w:val="26"/>
          <w:szCs w:val="26"/>
        </w:rPr>
        <w:t>ированная для обучения обучающегося</w:t>
      </w:r>
      <w:r w:rsidRPr="005A6D1B">
        <w:rPr>
          <w:rFonts w:ascii="Times New Roman" w:hAnsi="Times New Roman"/>
          <w:kern w:val="26"/>
          <w:sz w:val="26"/>
          <w:szCs w:val="26"/>
        </w:rPr>
        <w:t xml:space="preserve"> с ограниченными </w:t>
      </w:r>
      <w:r>
        <w:rPr>
          <w:rFonts w:ascii="Times New Roman" w:hAnsi="Times New Roman"/>
          <w:kern w:val="26"/>
          <w:sz w:val="26"/>
          <w:szCs w:val="26"/>
        </w:rPr>
        <w:t xml:space="preserve">возможностями здоровья (далее - </w:t>
      </w:r>
      <w:r w:rsidRPr="005A6D1B">
        <w:rPr>
          <w:rFonts w:ascii="Times New Roman" w:hAnsi="Times New Roman"/>
          <w:kern w:val="26"/>
          <w:sz w:val="26"/>
          <w:szCs w:val="26"/>
        </w:rPr>
        <w:t>ОВЗ) с учетом особенностей психофизического развития, индивидуальных возможностей, обеспечивающая коррекцию нарушений развития и социальную адаптацию</w:t>
      </w:r>
      <w:r>
        <w:rPr>
          <w:rFonts w:ascii="Times New Roman" w:hAnsi="Times New Roman"/>
          <w:kern w:val="26"/>
          <w:sz w:val="26"/>
          <w:szCs w:val="26"/>
        </w:rPr>
        <w:t>.</w:t>
      </w:r>
    </w:p>
    <w:p w:rsidR="00B35421" w:rsidRDefault="00B35421"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АО</w:t>
      </w:r>
      <w:r w:rsidRPr="00B35421">
        <w:rPr>
          <w:rFonts w:ascii="Times New Roman" w:hAnsi="Times New Roman"/>
          <w:kern w:val="26"/>
          <w:sz w:val="26"/>
          <w:szCs w:val="26"/>
        </w:rPr>
        <w:t>П НОО для слабовидящих наряду с обучением и воспитанием обучающихся обеспечивает коррекцию нарушений развития и социальную адаптацию.</w:t>
      </w:r>
    </w:p>
    <w:p w:rsidR="00B35421" w:rsidRPr="00B35421" w:rsidRDefault="00B35421"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АО</w:t>
      </w:r>
      <w:r w:rsidRPr="00B35421">
        <w:rPr>
          <w:rFonts w:ascii="Times New Roman" w:hAnsi="Times New Roman"/>
          <w:kern w:val="26"/>
          <w:sz w:val="26"/>
          <w:szCs w:val="26"/>
        </w:rPr>
        <w:t xml:space="preserve">П НОО для слабовидящих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w:t>
      </w:r>
      <w:r>
        <w:rPr>
          <w:rFonts w:ascii="Times New Roman" w:hAnsi="Times New Roman"/>
          <w:kern w:val="26"/>
          <w:sz w:val="26"/>
          <w:szCs w:val="26"/>
        </w:rPr>
        <w:t>для слабовидящих обучающихся. А</w:t>
      </w:r>
      <w:r w:rsidRPr="00B35421">
        <w:rPr>
          <w:rFonts w:ascii="Times New Roman" w:hAnsi="Times New Roman"/>
          <w:kern w:val="26"/>
          <w:sz w:val="26"/>
          <w:szCs w:val="26"/>
        </w:rPr>
        <w:t>ОП НОО для слабовидящих обучающихся определяет содержание образования, ожидаемые результаты и условия ее реализации.</w:t>
      </w:r>
    </w:p>
    <w:p w:rsidR="007B45FD" w:rsidRDefault="007B45FD"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В АОП НОО для слабовидящих обучающихся</w:t>
      </w:r>
      <w:r w:rsidRPr="007B45FD">
        <w:rPr>
          <w:rFonts w:ascii="Times New Roman" w:hAnsi="Times New Roman"/>
          <w:kern w:val="26"/>
          <w:sz w:val="26"/>
          <w:szCs w:val="26"/>
        </w:rPr>
        <w:t xml:space="preserve"> используются следующие сокращения: </w:t>
      </w:r>
    </w:p>
    <w:p w:rsidR="007B45FD" w:rsidRDefault="007B45FD" w:rsidP="005A6D1B">
      <w:pPr>
        <w:spacing w:after="0" w:line="240" w:lineRule="auto"/>
        <w:ind w:left="-567" w:right="425" w:firstLine="567"/>
        <w:jc w:val="both"/>
        <w:rPr>
          <w:rFonts w:ascii="Times New Roman" w:hAnsi="Times New Roman"/>
          <w:kern w:val="26"/>
          <w:sz w:val="26"/>
          <w:szCs w:val="26"/>
        </w:rPr>
      </w:pPr>
      <w:r w:rsidRPr="007B45FD">
        <w:rPr>
          <w:rFonts w:ascii="Times New Roman" w:hAnsi="Times New Roman"/>
          <w:kern w:val="26"/>
          <w:sz w:val="26"/>
          <w:szCs w:val="26"/>
        </w:rPr>
        <w:t>ФГОС – федеральный государств</w:t>
      </w:r>
      <w:r>
        <w:rPr>
          <w:rFonts w:ascii="Times New Roman" w:hAnsi="Times New Roman"/>
          <w:kern w:val="26"/>
          <w:sz w:val="26"/>
          <w:szCs w:val="26"/>
        </w:rPr>
        <w:t>енный образовательный стандарт;</w:t>
      </w:r>
    </w:p>
    <w:p w:rsidR="007B45FD" w:rsidRDefault="007B45FD" w:rsidP="005A6D1B">
      <w:pPr>
        <w:spacing w:after="0" w:line="240" w:lineRule="auto"/>
        <w:ind w:left="-567" w:right="425" w:firstLine="567"/>
        <w:jc w:val="both"/>
        <w:rPr>
          <w:rFonts w:ascii="Times New Roman" w:hAnsi="Times New Roman"/>
          <w:kern w:val="26"/>
          <w:sz w:val="26"/>
          <w:szCs w:val="26"/>
        </w:rPr>
      </w:pPr>
      <w:r w:rsidRPr="007B45FD">
        <w:rPr>
          <w:rFonts w:ascii="Times New Roman" w:hAnsi="Times New Roman"/>
          <w:kern w:val="26"/>
          <w:sz w:val="26"/>
          <w:szCs w:val="26"/>
        </w:rPr>
        <w:t>АОП – адаптиров</w:t>
      </w:r>
      <w:r>
        <w:rPr>
          <w:rFonts w:ascii="Times New Roman" w:hAnsi="Times New Roman"/>
          <w:kern w:val="26"/>
          <w:sz w:val="26"/>
          <w:szCs w:val="26"/>
        </w:rPr>
        <w:t>анная образовательная программа;</w:t>
      </w:r>
      <w:r w:rsidRPr="007B45FD">
        <w:rPr>
          <w:rFonts w:ascii="Times New Roman" w:hAnsi="Times New Roman"/>
          <w:kern w:val="26"/>
          <w:sz w:val="26"/>
          <w:szCs w:val="26"/>
        </w:rPr>
        <w:t xml:space="preserve"> </w:t>
      </w:r>
    </w:p>
    <w:p w:rsidR="007B45FD" w:rsidRDefault="007B45FD"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 xml:space="preserve">АОП НОО – адаптированная </w:t>
      </w:r>
      <w:r w:rsidRPr="007B45FD">
        <w:rPr>
          <w:rFonts w:ascii="Times New Roman" w:hAnsi="Times New Roman"/>
          <w:kern w:val="26"/>
          <w:sz w:val="26"/>
          <w:szCs w:val="26"/>
        </w:rPr>
        <w:t>обр</w:t>
      </w:r>
      <w:r>
        <w:rPr>
          <w:rFonts w:ascii="Times New Roman" w:hAnsi="Times New Roman"/>
          <w:kern w:val="26"/>
          <w:sz w:val="26"/>
          <w:szCs w:val="26"/>
        </w:rPr>
        <w:t>азовательная программа начального общего образования;</w:t>
      </w:r>
      <w:r w:rsidRPr="007B45FD">
        <w:rPr>
          <w:rFonts w:ascii="Times New Roman" w:hAnsi="Times New Roman"/>
          <w:kern w:val="26"/>
          <w:sz w:val="26"/>
          <w:szCs w:val="26"/>
        </w:rPr>
        <w:t xml:space="preserve"> </w:t>
      </w:r>
    </w:p>
    <w:p w:rsidR="007B45FD" w:rsidRPr="007B45FD" w:rsidRDefault="007B45FD" w:rsidP="005A6D1B">
      <w:pPr>
        <w:spacing w:after="0" w:line="240" w:lineRule="auto"/>
        <w:ind w:left="-567" w:right="425" w:firstLine="567"/>
        <w:jc w:val="both"/>
        <w:rPr>
          <w:rFonts w:ascii="Times New Roman" w:hAnsi="Times New Roman"/>
          <w:kern w:val="26"/>
          <w:sz w:val="26"/>
          <w:szCs w:val="26"/>
        </w:rPr>
      </w:pPr>
      <w:r w:rsidRPr="007B45FD">
        <w:rPr>
          <w:rFonts w:ascii="Times New Roman" w:hAnsi="Times New Roman"/>
          <w:kern w:val="26"/>
          <w:sz w:val="26"/>
          <w:szCs w:val="26"/>
        </w:rPr>
        <w:t>ОО – образовательная организация.</w:t>
      </w:r>
    </w:p>
    <w:p w:rsidR="008A3096" w:rsidRDefault="00724A03" w:rsidP="005A6D1B">
      <w:pPr>
        <w:spacing w:after="0" w:line="240" w:lineRule="auto"/>
        <w:ind w:left="-567" w:right="425" w:firstLine="567"/>
        <w:jc w:val="both"/>
        <w:rPr>
          <w:rFonts w:ascii="Times New Roman" w:hAnsi="Times New Roman"/>
          <w:kern w:val="26"/>
          <w:sz w:val="26"/>
          <w:szCs w:val="26"/>
        </w:rPr>
      </w:pPr>
      <w:r w:rsidRPr="008A3096">
        <w:rPr>
          <w:rFonts w:ascii="Times New Roman" w:hAnsi="Times New Roman"/>
          <w:kern w:val="26"/>
          <w:sz w:val="26"/>
          <w:szCs w:val="26"/>
        </w:rPr>
        <w:t>Нормат</w:t>
      </w:r>
      <w:r w:rsidR="00C55065">
        <w:rPr>
          <w:rFonts w:ascii="Times New Roman" w:hAnsi="Times New Roman"/>
          <w:kern w:val="26"/>
          <w:sz w:val="26"/>
          <w:szCs w:val="26"/>
        </w:rPr>
        <w:t>ивно-правовую базу разработки А</w:t>
      </w:r>
      <w:r w:rsidRPr="008A3096">
        <w:rPr>
          <w:rFonts w:ascii="Times New Roman" w:hAnsi="Times New Roman"/>
          <w:kern w:val="26"/>
          <w:sz w:val="26"/>
          <w:szCs w:val="26"/>
        </w:rPr>
        <w:t xml:space="preserve">ОП составляют: </w:t>
      </w:r>
    </w:p>
    <w:p w:rsidR="008A3096" w:rsidRDefault="008A3096"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w:t>
      </w:r>
      <w:r w:rsidR="00724A03" w:rsidRPr="008A3096">
        <w:rPr>
          <w:rFonts w:ascii="Times New Roman" w:hAnsi="Times New Roman"/>
          <w:kern w:val="26"/>
          <w:sz w:val="26"/>
          <w:szCs w:val="26"/>
        </w:rPr>
        <w:t xml:space="preserve"> Федеральный закон Российской Федерации «Об образовании в Российской Федерации» № 273-ФЗ; </w:t>
      </w:r>
    </w:p>
    <w:p w:rsidR="00F0776B" w:rsidRPr="00F0776B" w:rsidRDefault="00F0776B" w:rsidP="005A6D1B">
      <w:pPr>
        <w:spacing w:after="0" w:line="240" w:lineRule="auto"/>
        <w:ind w:left="-567" w:right="425" w:firstLine="567"/>
        <w:jc w:val="both"/>
        <w:rPr>
          <w:rFonts w:ascii="Times New Roman" w:hAnsi="Times New Roman"/>
          <w:kern w:val="26"/>
          <w:sz w:val="26"/>
          <w:szCs w:val="26"/>
        </w:rPr>
      </w:pPr>
      <w:r w:rsidRPr="00F0776B">
        <w:rPr>
          <w:rFonts w:ascii="Times New Roman" w:hAnsi="Times New Roman"/>
          <w:kern w:val="26"/>
          <w:sz w:val="26"/>
          <w:szCs w:val="26"/>
        </w:rPr>
        <w:t>-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E7CE0" w:rsidRPr="005C759B" w:rsidRDefault="00BE7CE0" w:rsidP="00BE7CE0">
      <w:pPr>
        <w:spacing w:after="0" w:line="240" w:lineRule="auto"/>
        <w:ind w:left="-567" w:right="425" w:firstLine="567"/>
        <w:jc w:val="both"/>
        <w:rPr>
          <w:rFonts w:ascii="Times New Roman" w:hAnsi="Times New Roman"/>
          <w:kern w:val="26"/>
          <w:sz w:val="26"/>
          <w:szCs w:val="26"/>
        </w:rPr>
      </w:pPr>
      <w:r w:rsidRPr="005C759B">
        <w:rPr>
          <w:rFonts w:ascii="Times New Roman" w:hAnsi="Times New Roman"/>
          <w:kern w:val="26"/>
          <w:sz w:val="26"/>
          <w:szCs w:val="26"/>
        </w:rPr>
        <w:t xml:space="preserve">- </w:t>
      </w:r>
      <w:r w:rsidRPr="005C759B">
        <w:rPr>
          <w:rFonts w:ascii="Times New Roman" w:hAnsi="Times New Roman"/>
          <w:sz w:val="26"/>
          <w:szCs w:val="26"/>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Pr>
          <w:rFonts w:ascii="Times New Roman" w:hAnsi="Times New Roman"/>
          <w:sz w:val="26"/>
          <w:szCs w:val="26"/>
        </w:rPr>
        <w:t>;</w:t>
      </w:r>
    </w:p>
    <w:p w:rsidR="00BE7CE0" w:rsidRPr="005C759B" w:rsidRDefault="00BE7CE0" w:rsidP="00BE7CE0">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 xml:space="preserve">- </w:t>
      </w:r>
      <w:r w:rsidRPr="005C759B">
        <w:rPr>
          <w:rFonts w:ascii="Times New Roman" w:hAnsi="Times New Roman"/>
          <w:sz w:val="26"/>
          <w:szCs w:val="26"/>
        </w:rPr>
        <w:t xml:space="preserve">Федеральный перечень учебников, рекомендованных Минобрнауки России к использованию в образовательном процессе в </w:t>
      </w:r>
      <w:r>
        <w:rPr>
          <w:rFonts w:ascii="Times New Roman" w:hAnsi="Times New Roman"/>
          <w:sz w:val="26"/>
          <w:szCs w:val="26"/>
        </w:rPr>
        <w:t>образовательной организации</w:t>
      </w:r>
      <w:r w:rsidR="008C402E">
        <w:rPr>
          <w:rFonts w:ascii="Times New Roman" w:hAnsi="Times New Roman"/>
          <w:sz w:val="26"/>
          <w:szCs w:val="26"/>
        </w:rPr>
        <w:t xml:space="preserve"> НОО</w:t>
      </w:r>
      <w:r>
        <w:rPr>
          <w:rFonts w:ascii="Times New Roman" w:hAnsi="Times New Roman"/>
          <w:sz w:val="26"/>
          <w:szCs w:val="26"/>
        </w:rPr>
        <w:t>;</w:t>
      </w:r>
    </w:p>
    <w:p w:rsidR="00BE7CE0" w:rsidRDefault="00BE7CE0" w:rsidP="00BE7CE0">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 Устав МБОУ «Карагайская СОШ №1».</w:t>
      </w:r>
    </w:p>
    <w:p w:rsidR="001052BC" w:rsidRPr="001052BC" w:rsidRDefault="001052BC" w:rsidP="006642C7">
      <w:pPr>
        <w:spacing w:after="0" w:line="240" w:lineRule="auto"/>
        <w:ind w:left="-567" w:right="424" w:firstLine="567"/>
        <w:jc w:val="both"/>
        <w:rPr>
          <w:rFonts w:ascii="Times New Roman" w:hAnsi="Times New Roman"/>
          <w:kern w:val="26"/>
          <w:sz w:val="10"/>
          <w:szCs w:val="10"/>
        </w:rPr>
      </w:pPr>
    </w:p>
    <w:p w:rsidR="004D15E7"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b/>
          <w:kern w:val="26"/>
          <w:sz w:val="26"/>
          <w:szCs w:val="26"/>
        </w:rPr>
        <w:t>Структура АОП НОО</w:t>
      </w:r>
      <w:r w:rsidRPr="004D15E7">
        <w:rPr>
          <w:rFonts w:ascii="Times New Roman" w:hAnsi="Times New Roman"/>
          <w:kern w:val="26"/>
          <w:sz w:val="26"/>
          <w:szCs w:val="26"/>
        </w:rPr>
        <w:t xml:space="preserve"> </w:t>
      </w:r>
      <w:r w:rsidR="00B82318">
        <w:rPr>
          <w:rFonts w:ascii="Times New Roman" w:hAnsi="Times New Roman"/>
          <w:kern w:val="26"/>
          <w:sz w:val="26"/>
          <w:szCs w:val="26"/>
        </w:rPr>
        <w:t xml:space="preserve">для слабовидящих обучающихся </w:t>
      </w:r>
      <w:r w:rsidRPr="004D15E7">
        <w:rPr>
          <w:rFonts w:ascii="Times New Roman" w:hAnsi="Times New Roman"/>
          <w:kern w:val="26"/>
          <w:sz w:val="26"/>
          <w:szCs w:val="26"/>
        </w:rPr>
        <w:t>включает</w:t>
      </w:r>
      <w:r w:rsidR="00B82318">
        <w:rPr>
          <w:rFonts w:ascii="Times New Roman" w:hAnsi="Times New Roman"/>
          <w:kern w:val="26"/>
          <w:sz w:val="26"/>
          <w:szCs w:val="26"/>
        </w:rPr>
        <w:t xml:space="preserve"> три раздела</w:t>
      </w:r>
      <w:r>
        <w:rPr>
          <w:rFonts w:ascii="Times New Roman" w:hAnsi="Times New Roman"/>
          <w:kern w:val="26"/>
          <w:sz w:val="26"/>
          <w:szCs w:val="26"/>
        </w:rPr>
        <w:t>:</w:t>
      </w:r>
      <w:r w:rsidRPr="004D15E7">
        <w:rPr>
          <w:rFonts w:ascii="Times New Roman" w:hAnsi="Times New Roman"/>
          <w:kern w:val="26"/>
          <w:sz w:val="26"/>
          <w:szCs w:val="26"/>
        </w:rPr>
        <w:t xml:space="preserve"> целевой, содержательный и организационный разделы.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b/>
          <w:kern w:val="26"/>
          <w:sz w:val="26"/>
          <w:szCs w:val="26"/>
        </w:rPr>
        <w:t>Целевой раздел</w:t>
      </w:r>
      <w:r w:rsidRPr="004D15E7">
        <w:rPr>
          <w:rFonts w:ascii="Times New Roman" w:hAnsi="Times New Roman"/>
          <w:kern w:val="26"/>
          <w:sz w:val="26"/>
          <w:szCs w:val="26"/>
        </w:rPr>
        <w:t xml:space="preserve"> определяет общее назначение, цели, задачи и планируемые результаты реализации АОП НОО </w:t>
      </w:r>
      <w:r w:rsidR="009E43BF">
        <w:rPr>
          <w:rFonts w:ascii="Times New Roman" w:hAnsi="Times New Roman"/>
          <w:kern w:val="26"/>
          <w:sz w:val="26"/>
          <w:szCs w:val="26"/>
        </w:rPr>
        <w:t>для слабовидящих обучающегося</w:t>
      </w:r>
      <w:r w:rsidRPr="004D15E7">
        <w:rPr>
          <w:rFonts w:ascii="Times New Roman" w:hAnsi="Times New Roman"/>
          <w:kern w:val="26"/>
          <w:sz w:val="26"/>
          <w:szCs w:val="26"/>
        </w:rPr>
        <w:t xml:space="preserve">, а также способы определения достижений целей и результатов. </w:t>
      </w:r>
    </w:p>
    <w:p w:rsidR="001052BC" w:rsidRDefault="004D15E7" w:rsidP="006642C7">
      <w:pPr>
        <w:spacing w:after="0" w:line="240" w:lineRule="auto"/>
        <w:ind w:left="-567" w:right="424" w:firstLine="567"/>
        <w:jc w:val="both"/>
        <w:rPr>
          <w:rFonts w:ascii="Times New Roman" w:hAnsi="Times New Roman"/>
          <w:kern w:val="26"/>
          <w:sz w:val="26"/>
          <w:szCs w:val="26"/>
        </w:rPr>
      </w:pPr>
      <w:r w:rsidRPr="001052BC">
        <w:rPr>
          <w:rFonts w:ascii="Times New Roman" w:hAnsi="Times New Roman"/>
          <w:b/>
          <w:kern w:val="26"/>
          <w:sz w:val="26"/>
          <w:szCs w:val="26"/>
        </w:rPr>
        <w:t>Целевой раздел</w:t>
      </w:r>
      <w:r w:rsidRPr="004D15E7">
        <w:rPr>
          <w:rFonts w:ascii="Times New Roman" w:hAnsi="Times New Roman"/>
          <w:kern w:val="26"/>
          <w:sz w:val="26"/>
          <w:szCs w:val="26"/>
        </w:rPr>
        <w:t xml:space="preserve"> включает: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пояснительную записку;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планируемые результаты осв</w:t>
      </w:r>
      <w:r w:rsidR="001052BC">
        <w:rPr>
          <w:rFonts w:ascii="Times New Roman" w:hAnsi="Times New Roman"/>
          <w:kern w:val="26"/>
          <w:sz w:val="26"/>
          <w:szCs w:val="26"/>
        </w:rPr>
        <w:t xml:space="preserve">оения </w:t>
      </w:r>
      <w:r w:rsidR="009E43BF">
        <w:rPr>
          <w:rFonts w:ascii="Times New Roman" w:hAnsi="Times New Roman"/>
          <w:kern w:val="26"/>
          <w:sz w:val="26"/>
          <w:szCs w:val="26"/>
        </w:rPr>
        <w:t>слабовидящими обучающимися</w:t>
      </w:r>
      <w:r w:rsidR="001052BC">
        <w:rPr>
          <w:rFonts w:ascii="Times New Roman" w:hAnsi="Times New Roman"/>
          <w:kern w:val="26"/>
          <w:sz w:val="26"/>
          <w:szCs w:val="26"/>
        </w:rPr>
        <w:t xml:space="preserve"> </w:t>
      </w:r>
      <w:r w:rsidRPr="004D15E7">
        <w:rPr>
          <w:rFonts w:ascii="Times New Roman" w:hAnsi="Times New Roman"/>
          <w:kern w:val="26"/>
          <w:sz w:val="26"/>
          <w:szCs w:val="26"/>
        </w:rPr>
        <w:t xml:space="preserve">АОП НОО;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систему оценки достижения планируемых результатов освоения АОП НОО.</w:t>
      </w:r>
    </w:p>
    <w:p w:rsidR="00512E6C" w:rsidRDefault="00512E6C" w:rsidP="006642C7">
      <w:pPr>
        <w:spacing w:after="0" w:line="240" w:lineRule="auto"/>
        <w:ind w:left="-567" w:right="424" w:firstLine="567"/>
        <w:jc w:val="both"/>
        <w:rPr>
          <w:rFonts w:ascii="Times New Roman" w:hAnsi="Times New Roman"/>
          <w:b/>
          <w:kern w:val="26"/>
          <w:sz w:val="26"/>
          <w:szCs w:val="26"/>
        </w:rPr>
      </w:pPr>
    </w:p>
    <w:p w:rsidR="00512E6C" w:rsidRDefault="00512E6C" w:rsidP="006642C7">
      <w:pPr>
        <w:spacing w:after="0" w:line="240" w:lineRule="auto"/>
        <w:ind w:left="-567" w:right="424" w:firstLine="567"/>
        <w:jc w:val="both"/>
        <w:rPr>
          <w:rFonts w:ascii="Times New Roman" w:hAnsi="Times New Roman"/>
          <w:b/>
          <w:kern w:val="26"/>
          <w:sz w:val="26"/>
          <w:szCs w:val="26"/>
        </w:rPr>
      </w:pPr>
    </w:p>
    <w:p w:rsidR="008B6200" w:rsidRDefault="004D15E7" w:rsidP="006642C7">
      <w:pPr>
        <w:spacing w:after="0" w:line="240" w:lineRule="auto"/>
        <w:ind w:left="-567" w:right="424" w:firstLine="567"/>
        <w:jc w:val="both"/>
        <w:rPr>
          <w:rFonts w:ascii="Times New Roman" w:hAnsi="Times New Roman"/>
          <w:kern w:val="26"/>
          <w:sz w:val="26"/>
          <w:szCs w:val="26"/>
        </w:rPr>
      </w:pPr>
      <w:r w:rsidRPr="001052BC">
        <w:rPr>
          <w:rFonts w:ascii="Times New Roman" w:hAnsi="Times New Roman"/>
          <w:b/>
          <w:kern w:val="26"/>
          <w:sz w:val="26"/>
          <w:szCs w:val="26"/>
        </w:rPr>
        <w:lastRenderedPageBreak/>
        <w:t>Содержательный раздел</w:t>
      </w:r>
      <w:r w:rsidRPr="004D15E7">
        <w:rPr>
          <w:rFonts w:ascii="Times New Roman" w:hAnsi="Times New Roman"/>
          <w:kern w:val="26"/>
          <w:sz w:val="26"/>
          <w:szCs w:val="26"/>
        </w:rPr>
        <w:t xml:space="preserve"> определяет общее содержание </w:t>
      </w:r>
      <w:r w:rsidR="00512E6C">
        <w:rPr>
          <w:rFonts w:ascii="Times New Roman" w:hAnsi="Times New Roman"/>
          <w:kern w:val="26"/>
          <w:sz w:val="26"/>
          <w:szCs w:val="26"/>
        </w:rPr>
        <w:t xml:space="preserve">АОП НОО для слабовидящих обучающихся </w:t>
      </w:r>
      <w:r w:rsidRPr="004D15E7">
        <w:rPr>
          <w:rFonts w:ascii="Times New Roman" w:hAnsi="Times New Roman"/>
          <w:kern w:val="26"/>
          <w:sz w:val="26"/>
          <w:szCs w:val="26"/>
        </w:rPr>
        <w:t>и включает следующие программы, ориентированные на достиж</w:t>
      </w:r>
      <w:r w:rsidR="00512E6C">
        <w:rPr>
          <w:rFonts w:ascii="Times New Roman" w:hAnsi="Times New Roman"/>
          <w:kern w:val="26"/>
          <w:sz w:val="26"/>
          <w:szCs w:val="26"/>
        </w:rPr>
        <w:t xml:space="preserve">ение личностных, </w:t>
      </w:r>
      <w:r w:rsidRPr="004D15E7">
        <w:rPr>
          <w:rFonts w:ascii="Times New Roman" w:hAnsi="Times New Roman"/>
          <w:kern w:val="26"/>
          <w:sz w:val="26"/>
          <w:szCs w:val="26"/>
        </w:rPr>
        <w:t>предметных</w:t>
      </w:r>
      <w:r w:rsidR="00512E6C">
        <w:rPr>
          <w:rFonts w:ascii="Times New Roman" w:hAnsi="Times New Roman"/>
          <w:kern w:val="26"/>
          <w:sz w:val="26"/>
          <w:szCs w:val="26"/>
        </w:rPr>
        <w:t xml:space="preserve"> и метапредметных </w:t>
      </w:r>
      <w:r w:rsidRPr="004D15E7">
        <w:rPr>
          <w:rFonts w:ascii="Times New Roman" w:hAnsi="Times New Roman"/>
          <w:kern w:val="26"/>
          <w:sz w:val="26"/>
          <w:szCs w:val="26"/>
        </w:rPr>
        <w:t xml:space="preserve">результатов: </w:t>
      </w:r>
    </w:p>
    <w:p w:rsidR="008B6200"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формирования универсальных </w:t>
      </w:r>
      <w:r w:rsidR="00140A45">
        <w:rPr>
          <w:rFonts w:ascii="Times New Roman" w:hAnsi="Times New Roman"/>
          <w:kern w:val="26"/>
          <w:sz w:val="26"/>
          <w:szCs w:val="26"/>
        </w:rPr>
        <w:t>учебных действий у</w:t>
      </w:r>
      <w:r w:rsidRPr="004D15E7">
        <w:rPr>
          <w:rFonts w:ascii="Times New Roman" w:hAnsi="Times New Roman"/>
          <w:kern w:val="26"/>
          <w:sz w:val="26"/>
          <w:szCs w:val="26"/>
        </w:rPr>
        <w:t xml:space="preserve"> обучающегося;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программы отдельных учебных предметов, курсов коррекционно-развивающей области;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программу духовно-нравственного ра</w:t>
      </w:r>
      <w:r w:rsidR="00140A45">
        <w:rPr>
          <w:rFonts w:ascii="Times New Roman" w:hAnsi="Times New Roman"/>
          <w:kern w:val="26"/>
          <w:sz w:val="26"/>
          <w:szCs w:val="26"/>
        </w:rPr>
        <w:t xml:space="preserve">звития, воспитания </w:t>
      </w:r>
      <w:r w:rsidR="00512E6C">
        <w:rPr>
          <w:rFonts w:ascii="Times New Roman" w:hAnsi="Times New Roman"/>
          <w:kern w:val="26"/>
          <w:sz w:val="26"/>
          <w:szCs w:val="26"/>
        </w:rPr>
        <w:t>слабовидящих обучающихся</w:t>
      </w:r>
      <w:r w:rsidRPr="004D15E7">
        <w:rPr>
          <w:rFonts w:ascii="Times New Roman" w:hAnsi="Times New Roman"/>
          <w:kern w:val="26"/>
          <w:sz w:val="26"/>
          <w:szCs w:val="26"/>
        </w:rPr>
        <w:t xml:space="preserve">;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формирования экологической культуры здорового и безопасного образа жизни;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коррекционной работы;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внеурочной деятельности. </w:t>
      </w:r>
    </w:p>
    <w:p w:rsidR="00140A45" w:rsidRPr="00140A45" w:rsidRDefault="00886AF8" w:rsidP="006642C7">
      <w:pPr>
        <w:spacing w:after="0" w:line="240" w:lineRule="auto"/>
        <w:ind w:left="-567" w:right="424" w:firstLine="567"/>
        <w:jc w:val="both"/>
        <w:rPr>
          <w:rFonts w:ascii="Times New Roman" w:hAnsi="Times New Roman"/>
          <w:kern w:val="26"/>
          <w:sz w:val="26"/>
          <w:szCs w:val="26"/>
        </w:rPr>
      </w:pPr>
      <w:r>
        <w:rPr>
          <w:rFonts w:ascii="Times New Roman" w:hAnsi="Times New Roman"/>
          <w:b/>
          <w:kern w:val="26"/>
          <w:sz w:val="26"/>
          <w:szCs w:val="26"/>
        </w:rPr>
        <w:t>О</w:t>
      </w:r>
      <w:r w:rsidR="004D15E7" w:rsidRPr="00140A45">
        <w:rPr>
          <w:rFonts w:ascii="Times New Roman" w:hAnsi="Times New Roman"/>
          <w:b/>
          <w:kern w:val="26"/>
          <w:sz w:val="26"/>
          <w:szCs w:val="26"/>
        </w:rPr>
        <w:t>рганизационный раздел</w:t>
      </w:r>
      <w:r w:rsidR="004D15E7" w:rsidRPr="004D15E7">
        <w:rPr>
          <w:rFonts w:ascii="Times New Roman" w:hAnsi="Times New Roman"/>
          <w:kern w:val="26"/>
          <w:sz w:val="26"/>
          <w:szCs w:val="26"/>
        </w:rPr>
        <w:t xml:space="preserve"> </w:t>
      </w:r>
      <w:r w:rsidR="004D15E7" w:rsidRPr="00140A45">
        <w:rPr>
          <w:rFonts w:ascii="Times New Roman" w:hAnsi="Times New Roman"/>
          <w:kern w:val="26"/>
          <w:sz w:val="26"/>
          <w:szCs w:val="26"/>
        </w:rPr>
        <w:t xml:space="preserve">включает: </w:t>
      </w:r>
    </w:p>
    <w:p w:rsidR="000A0F7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учебный план начального общего образования; </w:t>
      </w:r>
    </w:p>
    <w:p w:rsidR="000A0F7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систему специальных условий реализации АОП НОО в соответствии с требованиями Стандарта. </w:t>
      </w:r>
    </w:p>
    <w:p w:rsidR="007C550A" w:rsidRPr="007C550A" w:rsidRDefault="007C550A" w:rsidP="006642C7">
      <w:pPr>
        <w:spacing w:after="0" w:line="240" w:lineRule="auto"/>
        <w:ind w:left="-567" w:right="424" w:firstLine="567"/>
        <w:jc w:val="both"/>
        <w:rPr>
          <w:rFonts w:ascii="Times New Roman" w:hAnsi="Times New Roman"/>
          <w:kern w:val="26"/>
          <w:sz w:val="10"/>
          <w:szCs w:val="10"/>
        </w:rPr>
      </w:pPr>
    </w:p>
    <w:p w:rsidR="007C550A" w:rsidRDefault="007C550A" w:rsidP="007C550A">
      <w:pPr>
        <w:spacing w:after="0" w:line="240" w:lineRule="auto"/>
        <w:ind w:left="-567" w:right="424" w:firstLine="567"/>
        <w:jc w:val="center"/>
        <w:rPr>
          <w:rFonts w:ascii="Times New Roman" w:hAnsi="Times New Roman"/>
          <w:b/>
          <w:kern w:val="26"/>
          <w:sz w:val="26"/>
          <w:szCs w:val="26"/>
        </w:rPr>
      </w:pPr>
      <w:r w:rsidRPr="007C550A">
        <w:rPr>
          <w:rFonts w:ascii="Times New Roman" w:hAnsi="Times New Roman"/>
          <w:b/>
          <w:kern w:val="26"/>
          <w:sz w:val="26"/>
          <w:szCs w:val="26"/>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7C550A" w:rsidRPr="007C550A" w:rsidRDefault="007C550A" w:rsidP="007C550A">
      <w:pPr>
        <w:spacing w:after="0" w:line="240" w:lineRule="auto"/>
        <w:ind w:left="-567" w:right="424" w:firstLine="567"/>
        <w:jc w:val="center"/>
        <w:rPr>
          <w:rFonts w:ascii="Times New Roman" w:hAnsi="Times New Roman"/>
          <w:b/>
          <w:kern w:val="26"/>
          <w:sz w:val="10"/>
          <w:szCs w:val="10"/>
        </w:rPr>
      </w:pPr>
    </w:p>
    <w:p w:rsidR="00EE133E" w:rsidRDefault="00EE133E" w:rsidP="006642C7">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В основу разработки А</w:t>
      </w:r>
      <w:r w:rsidR="007C550A" w:rsidRPr="007C550A">
        <w:rPr>
          <w:rFonts w:ascii="Times New Roman" w:hAnsi="Times New Roman"/>
          <w:kern w:val="26"/>
          <w:sz w:val="26"/>
          <w:szCs w:val="26"/>
        </w:rPr>
        <w:t xml:space="preserve">ОП НОО для слабовидящих обучающихся заложены дифференцированный и деятельностный подходы. </w:t>
      </w:r>
    </w:p>
    <w:p w:rsidR="00EE133E" w:rsidRDefault="007C550A" w:rsidP="006642C7">
      <w:pPr>
        <w:spacing w:after="0" w:line="240" w:lineRule="auto"/>
        <w:ind w:left="-567" w:right="424" w:firstLine="567"/>
        <w:jc w:val="both"/>
        <w:rPr>
          <w:rFonts w:ascii="Times New Roman" w:hAnsi="Times New Roman"/>
          <w:kern w:val="26"/>
          <w:sz w:val="26"/>
          <w:szCs w:val="26"/>
        </w:rPr>
      </w:pPr>
      <w:r w:rsidRPr="00EE133E">
        <w:rPr>
          <w:rFonts w:ascii="Times New Roman" w:hAnsi="Times New Roman"/>
          <w:kern w:val="26"/>
          <w:sz w:val="26"/>
          <w:szCs w:val="26"/>
          <w:u w:val="single"/>
        </w:rPr>
        <w:t>Дифференцированный подход</w:t>
      </w:r>
      <w:r w:rsidR="00EE133E">
        <w:rPr>
          <w:rFonts w:ascii="Times New Roman" w:hAnsi="Times New Roman"/>
          <w:kern w:val="26"/>
          <w:sz w:val="26"/>
          <w:szCs w:val="26"/>
        </w:rPr>
        <w:t xml:space="preserve"> к построению АО</w:t>
      </w:r>
      <w:r w:rsidRPr="007C550A">
        <w:rPr>
          <w:rFonts w:ascii="Times New Roman" w:hAnsi="Times New Roman"/>
          <w:kern w:val="26"/>
          <w:sz w:val="26"/>
          <w:szCs w:val="26"/>
        </w:rPr>
        <w:t>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r w:rsidR="00EE133E">
        <w:rPr>
          <w:rFonts w:ascii="Times New Roman" w:hAnsi="Times New Roman"/>
          <w:kern w:val="26"/>
          <w:sz w:val="26"/>
          <w:szCs w:val="26"/>
        </w:rPr>
        <w:t xml:space="preserve"> </w:t>
      </w:r>
      <w:r w:rsidRPr="007C550A">
        <w:rPr>
          <w:rFonts w:ascii="Times New Roman" w:hAnsi="Times New Roman"/>
          <w:kern w:val="26"/>
          <w:sz w:val="26"/>
          <w:szCs w:val="26"/>
        </w:rPr>
        <w:t>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w:t>
      </w:r>
    </w:p>
    <w:p w:rsidR="00EE133E" w:rsidRDefault="007C550A" w:rsidP="006642C7">
      <w:pPr>
        <w:spacing w:after="0" w:line="240" w:lineRule="auto"/>
        <w:ind w:left="-567" w:right="424" w:firstLine="567"/>
        <w:jc w:val="both"/>
        <w:rPr>
          <w:rFonts w:ascii="Times New Roman" w:hAnsi="Times New Roman"/>
          <w:kern w:val="26"/>
          <w:sz w:val="26"/>
          <w:szCs w:val="26"/>
        </w:rPr>
      </w:pPr>
      <w:r w:rsidRPr="00EE133E">
        <w:rPr>
          <w:rFonts w:ascii="Times New Roman" w:hAnsi="Times New Roman"/>
          <w:kern w:val="26"/>
          <w:sz w:val="26"/>
          <w:szCs w:val="26"/>
          <w:u w:val="single"/>
        </w:rPr>
        <w:t>Деятельностный подход</w:t>
      </w:r>
      <w:r w:rsidRPr="007C550A">
        <w:rPr>
          <w:rFonts w:ascii="Times New Roman" w:hAnsi="Times New Roman"/>
          <w:kern w:val="26"/>
          <w:sz w:val="26"/>
          <w:szCs w:val="26"/>
        </w:rPr>
        <w:t xml:space="preserve">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Основным средством реализации деятельностного подхода в образовании является организация учебно-познавательной и предметно</w:t>
      </w:r>
      <w:r w:rsidR="00EE133E">
        <w:rPr>
          <w:rFonts w:ascii="Times New Roman" w:hAnsi="Times New Roman"/>
          <w:kern w:val="26"/>
          <w:sz w:val="26"/>
          <w:szCs w:val="26"/>
        </w:rPr>
        <w:t>-</w:t>
      </w:r>
      <w:r w:rsidRPr="007C550A">
        <w:rPr>
          <w:rFonts w:ascii="Times New Roman" w:hAnsi="Times New Roman"/>
          <w:kern w:val="26"/>
          <w:sz w:val="26"/>
          <w:szCs w:val="26"/>
        </w:rPr>
        <w:t>практической деятельности обучающихся, обеспечивающая овладение ими содержанием образов</w:t>
      </w:r>
      <w:r w:rsidR="00EE133E">
        <w:rPr>
          <w:rFonts w:ascii="Times New Roman" w:hAnsi="Times New Roman"/>
          <w:kern w:val="26"/>
          <w:sz w:val="26"/>
          <w:szCs w:val="26"/>
        </w:rPr>
        <w:t>ания. В контексте разработки АО</w:t>
      </w:r>
      <w:r w:rsidRPr="007C550A">
        <w:rPr>
          <w:rFonts w:ascii="Times New Roman" w:hAnsi="Times New Roman"/>
          <w:kern w:val="26"/>
          <w:sz w:val="26"/>
          <w:szCs w:val="26"/>
        </w:rPr>
        <w:t xml:space="preserve">П НОО для слабовидящих обучающихся реализация деятельностного подхода обеспечивает: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sym w:font="Symbol" w:char="F0B7"/>
      </w:r>
      <w:r w:rsidRPr="007C550A">
        <w:rPr>
          <w:rFonts w:ascii="Times New Roman" w:hAnsi="Times New Roman"/>
          <w:kern w:val="26"/>
          <w:sz w:val="26"/>
          <w:szCs w:val="26"/>
        </w:rPr>
        <w:t xml:space="preserve"> придание результатам образования социально и личнос</w:t>
      </w:r>
      <w:r w:rsidR="00EE133E">
        <w:rPr>
          <w:rFonts w:ascii="Times New Roman" w:hAnsi="Times New Roman"/>
          <w:kern w:val="26"/>
          <w:sz w:val="26"/>
          <w:szCs w:val="26"/>
        </w:rPr>
        <w:t>тно значимого характера;</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sym w:font="Symbol" w:char="F0B7"/>
      </w:r>
      <w:r w:rsidRPr="007C550A">
        <w:rPr>
          <w:rFonts w:ascii="Times New Roman" w:hAnsi="Times New Roman"/>
          <w:kern w:val="26"/>
          <w:sz w:val="26"/>
          <w:szCs w:val="26"/>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sym w:font="Symbol" w:char="F0B7"/>
      </w:r>
      <w:r w:rsidRPr="007C550A">
        <w:rPr>
          <w:rFonts w:ascii="Times New Roman" w:hAnsi="Times New Roman"/>
          <w:kern w:val="26"/>
          <w:sz w:val="26"/>
          <w:szCs w:val="26"/>
        </w:rPr>
        <w:t xml:space="preserve"> существенное повышение мотивации и интереса к учению, приобретению нового опыта деятельности и поведения;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sym w:font="Symbol" w:char="F0B7"/>
      </w:r>
      <w:r w:rsidRPr="007C550A">
        <w:rPr>
          <w:rFonts w:ascii="Times New Roman" w:hAnsi="Times New Roman"/>
          <w:kern w:val="26"/>
          <w:sz w:val="26"/>
          <w:szCs w:val="26"/>
        </w:rPr>
        <w:t xml:space="preserve"> обеспечение условий для общекультурного и личностного развития на основе формирования УУД. </w:t>
      </w:r>
    </w:p>
    <w:p w:rsidR="00EE133E" w:rsidRDefault="00EE133E" w:rsidP="006642C7">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lastRenderedPageBreak/>
        <w:t>В основу формирования А</w:t>
      </w:r>
      <w:r w:rsidR="007C550A" w:rsidRPr="007C550A">
        <w:rPr>
          <w:rFonts w:ascii="Times New Roman" w:hAnsi="Times New Roman"/>
          <w:kern w:val="26"/>
          <w:sz w:val="26"/>
          <w:szCs w:val="26"/>
        </w:rPr>
        <w:t xml:space="preserve">ОП НОО для слабовидящих обучающихся положены следующие принципы: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принципы государственной по</w:t>
      </w:r>
      <w:r w:rsidR="00EE133E">
        <w:rPr>
          <w:rFonts w:ascii="Times New Roman" w:hAnsi="Times New Roman"/>
          <w:kern w:val="26"/>
          <w:sz w:val="26"/>
          <w:szCs w:val="26"/>
        </w:rPr>
        <w:t>литики РФ в области образования</w:t>
      </w:r>
      <w:r w:rsidRPr="007C550A">
        <w:rPr>
          <w:rFonts w:ascii="Times New Roman" w:hAnsi="Times New Roman"/>
          <w:kern w:val="26"/>
          <w:sz w:val="26"/>
          <w:szCs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учета типологических и индивидуальных образовательных потребностей обучающихся;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коррекционной направленности образовательного процесса;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 - онтогенетический принцип;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преемственности, предполагающий взаимосвязь и непрерывность образования слабовидящих обучающихся на всех ступенях обучения;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E133E"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C550A" w:rsidRPr="007C550A" w:rsidRDefault="007C550A" w:rsidP="006642C7">
      <w:pPr>
        <w:spacing w:after="0" w:line="240" w:lineRule="auto"/>
        <w:ind w:left="-567" w:right="424" w:firstLine="567"/>
        <w:jc w:val="both"/>
        <w:rPr>
          <w:rFonts w:ascii="Times New Roman" w:hAnsi="Times New Roman"/>
          <w:kern w:val="26"/>
          <w:sz w:val="26"/>
          <w:szCs w:val="26"/>
        </w:rPr>
      </w:pPr>
      <w:r w:rsidRPr="007C550A">
        <w:rPr>
          <w:rFonts w:ascii="Times New Roman" w:hAnsi="Times New Roman"/>
          <w:kern w:val="26"/>
          <w:sz w:val="26"/>
          <w:szCs w:val="26"/>
        </w:rPr>
        <w:t>- принцип сотрудничества с семьей.</w:t>
      </w:r>
    </w:p>
    <w:p w:rsidR="008F68FF" w:rsidRDefault="008F68FF" w:rsidP="006642C7">
      <w:pPr>
        <w:spacing w:after="0" w:line="240" w:lineRule="auto"/>
        <w:ind w:left="-567" w:right="424" w:firstLine="567"/>
        <w:jc w:val="both"/>
        <w:rPr>
          <w:rFonts w:ascii="Times New Roman" w:hAnsi="Times New Roman"/>
          <w:kern w:val="26"/>
          <w:sz w:val="26"/>
          <w:szCs w:val="26"/>
        </w:rPr>
      </w:pPr>
    </w:p>
    <w:p w:rsidR="00943B5D" w:rsidRPr="00943B5D" w:rsidRDefault="00FB4EC6" w:rsidP="00943B5D">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t>1</w:t>
      </w:r>
      <w:r w:rsidR="00943B5D" w:rsidRPr="00943B5D">
        <w:rPr>
          <w:rFonts w:ascii="Times New Roman" w:hAnsi="Times New Roman"/>
          <w:b/>
          <w:kern w:val="26"/>
          <w:sz w:val="26"/>
          <w:szCs w:val="26"/>
        </w:rPr>
        <w:t xml:space="preserve">. Целевой раздел. </w:t>
      </w:r>
    </w:p>
    <w:p w:rsidR="00943B5D" w:rsidRDefault="00FB4EC6" w:rsidP="00A70D74">
      <w:pPr>
        <w:spacing w:after="0" w:line="240" w:lineRule="auto"/>
        <w:ind w:left="-567" w:right="284" w:firstLine="567"/>
        <w:jc w:val="center"/>
        <w:outlineLvl w:val="0"/>
        <w:rPr>
          <w:rFonts w:ascii="Times New Roman" w:hAnsi="Times New Roman"/>
          <w:b/>
          <w:kern w:val="26"/>
          <w:sz w:val="26"/>
          <w:szCs w:val="26"/>
        </w:rPr>
      </w:pPr>
      <w:r>
        <w:rPr>
          <w:rFonts w:ascii="Times New Roman" w:hAnsi="Times New Roman"/>
          <w:b/>
          <w:kern w:val="26"/>
          <w:sz w:val="26"/>
          <w:szCs w:val="26"/>
        </w:rPr>
        <w:t>1</w:t>
      </w:r>
      <w:r w:rsidR="00943B5D" w:rsidRPr="00943B5D">
        <w:rPr>
          <w:rFonts w:ascii="Times New Roman" w:hAnsi="Times New Roman"/>
          <w:b/>
          <w:kern w:val="26"/>
          <w:sz w:val="26"/>
          <w:szCs w:val="26"/>
        </w:rPr>
        <w:t>.1. Пояснительная записка.</w:t>
      </w:r>
    </w:p>
    <w:p w:rsidR="005C759B" w:rsidRPr="005F478C" w:rsidRDefault="005C759B" w:rsidP="00943B5D">
      <w:pPr>
        <w:spacing w:after="0" w:line="240" w:lineRule="auto"/>
        <w:ind w:left="-567" w:right="284" w:firstLine="567"/>
        <w:jc w:val="both"/>
        <w:outlineLvl w:val="0"/>
        <w:rPr>
          <w:rFonts w:ascii="Times New Roman" w:hAnsi="Times New Roman"/>
          <w:kern w:val="26"/>
          <w:sz w:val="10"/>
          <w:szCs w:val="10"/>
        </w:rPr>
      </w:pP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sidRPr="005F478C">
        <w:rPr>
          <w:rFonts w:ascii="Times New Roman" w:hAnsi="Times New Roman"/>
          <w:kern w:val="26"/>
          <w:sz w:val="26"/>
          <w:szCs w:val="26"/>
        </w:rPr>
        <w:t xml:space="preserve">Целью реализации АОП НОО для слабовидящего обучающегося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обучающегося данной группы.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sidRPr="005F478C">
        <w:rPr>
          <w:rFonts w:ascii="Times New Roman" w:hAnsi="Times New Roman"/>
          <w:kern w:val="26"/>
          <w:sz w:val="26"/>
          <w:szCs w:val="26"/>
        </w:rPr>
        <w:t>Достижение поставленной цели требует за счет учета особых образовательных потребностей слабовидящего обучающегося решения следующих основных задач:</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формирования общей культуры, духовно</w:t>
      </w:r>
      <w:r>
        <w:rPr>
          <w:rFonts w:ascii="Times New Roman" w:hAnsi="Times New Roman"/>
          <w:kern w:val="26"/>
          <w:sz w:val="26"/>
          <w:szCs w:val="26"/>
        </w:rPr>
        <w:t>-</w:t>
      </w:r>
      <w:r w:rsidRPr="005F478C">
        <w:rPr>
          <w:rFonts w:ascii="Times New Roman" w:hAnsi="Times New Roman"/>
          <w:kern w:val="26"/>
          <w:sz w:val="26"/>
          <w:szCs w:val="26"/>
        </w:rPr>
        <w:softHyphen/>
        <w:t xml:space="preserve">нравственного, гражданского, социального, личностного и интеллектуального развития, развития творческих способностей, сохранения и укрепления здоровья;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w:t>
      </w:r>
      <w:r w:rsidRPr="005F478C">
        <w:rPr>
          <w:rFonts w:ascii="Times New Roman" w:hAnsi="Times New Roman"/>
          <w:kern w:val="26"/>
          <w:sz w:val="26"/>
          <w:szCs w:val="26"/>
        </w:rPr>
        <w:lastRenderedPageBreak/>
        <w:t xml:space="preserve">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 xml:space="preserve">достижения планируемых результатов освоения АОП НОО слабовидящим обучающимся;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 xml:space="preserve">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выявления и развития способностей слабовидящего обучающегося, в том числе одарённых детей, через систему клубов, секций, студий и кружков, организацию общественно полезной деятельности; организации интеллектуальных и творческих соревнований, научно</w:t>
      </w:r>
      <w:r w:rsidRPr="005F478C">
        <w:rPr>
          <w:rFonts w:ascii="Times New Roman" w:hAnsi="Times New Roman"/>
          <w:kern w:val="26"/>
          <w:sz w:val="26"/>
          <w:szCs w:val="26"/>
        </w:rPr>
        <w:softHyphen/>
      </w:r>
      <w:r>
        <w:rPr>
          <w:rFonts w:ascii="Times New Roman" w:hAnsi="Times New Roman"/>
          <w:kern w:val="26"/>
          <w:sz w:val="26"/>
          <w:szCs w:val="26"/>
        </w:rPr>
        <w:t>-</w:t>
      </w:r>
      <w:r w:rsidRPr="005F478C">
        <w:rPr>
          <w:rFonts w:ascii="Times New Roman" w:hAnsi="Times New Roman"/>
          <w:kern w:val="26"/>
          <w:sz w:val="26"/>
          <w:szCs w:val="26"/>
        </w:rPr>
        <w:t>технического творчества и проектно</w:t>
      </w:r>
      <w:r>
        <w:rPr>
          <w:rFonts w:ascii="Times New Roman" w:hAnsi="Times New Roman"/>
          <w:kern w:val="26"/>
          <w:sz w:val="26"/>
          <w:szCs w:val="26"/>
        </w:rPr>
        <w:t>-</w:t>
      </w:r>
      <w:r w:rsidRPr="005F478C">
        <w:rPr>
          <w:rFonts w:ascii="Times New Roman" w:hAnsi="Times New Roman"/>
          <w:kern w:val="26"/>
          <w:sz w:val="26"/>
          <w:szCs w:val="26"/>
        </w:rPr>
        <w:t xml:space="preserve">исследовательской деятельности, физкультурно-оздоровительной деятельности;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5F478C"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Pr="005F478C">
        <w:rPr>
          <w:rFonts w:ascii="Times New Roman" w:hAnsi="Times New Roman"/>
          <w:kern w:val="26"/>
          <w:sz w:val="26"/>
          <w:szCs w:val="26"/>
        </w:rPr>
        <w:t xml:space="preserve"> 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w:t>
      </w:r>
      <w:r>
        <w:rPr>
          <w:rFonts w:ascii="Times New Roman" w:hAnsi="Times New Roman"/>
          <w:kern w:val="26"/>
          <w:sz w:val="26"/>
          <w:szCs w:val="26"/>
        </w:rPr>
        <w:t xml:space="preserve">ой и внеурочной деятельности; </w:t>
      </w:r>
    </w:p>
    <w:p w:rsidR="00FA578D" w:rsidRDefault="005F478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F478C">
        <w:rPr>
          <w:rFonts w:ascii="Times New Roman" w:hAnsi="Times New Roman"/>
          <w:kern w:val="26"/>
          <w:sz w:val="26"/>
          <w:szCs w:val="26"/>
        </w:rPr>
        <w:t>включения слабовидящего обучающегося в процессы познания и преобразования внешкольно</w:t>
      </w:r>
      <w:r>
        <w:rPr>
          <w:rFonts w:ascii="Times New Roman" w:hAnsi="Times New Roman"/>
          <w:kern w:val="26"/>
          <w:sz w:val="26"/>
          <w:szCs w:val="26"/>
        </w:rPr>
        <w:t>й социальной среды.</w:t>
      </w:r>
    </w:p>
    <w:p w:rsidR="005F478C" w:rsidRPr="00D601B8" w:rsidRDefault="005F478C" w:rsidP="001C7031">
      <w:pPr>
        <w:spacing w:after="0" w:line="240" w:lineRule="auto"/>
        <w:ind w:left="-567" w:right="424" w:firstLine="567"/>
        <w:jc w:val="both"/>
        <w:outlineLvl w:val="0"/>
        <w:rPr>
          <w:rFonts w:ascii="Times New Roman" w:hAnsi="Times New Roman"/>
          <w:kern w:val="26"/>
          <w:sz w:val="10"/>
          <w:szCs w:val="10"/>
        </w:rPr>
      </w:pPr>
    </w:p>
    <w:p w:rsidR="00D00EA3" w:rsidRDefault="00D00EA3" w:rsidP="00D00EA3">
      <w:pPr>
        <w:spacing w:after="0" w:line="240" w:lineRule="auto"/>
        <w:ind w:left="-567" w:right="424"/>
        <w:jc w:val="center"/>
        <w:outlineLvl w:val="0"/>
        <w:rPr>
          <w:rFonts w:ascii="Times New Roman" w:hAnsi="Times New Roman"/>
          <w:b/>
          <w:kern w:val="26"/>
          <w:sz w:val="26"/>
          <w:szCs w:val="26"/>
        </w:rPr>
      </w:pPr>
      <w:r>
        <w:rPr>
          <w:rFonts w:ascii="Times New Roman" w:hAnsi="Times New Roman"/>
          <w:b/>
          <w:kern w:val="26"/>
          <w:sz w:val="26"/>
          <w:szCs w:val="26"/>
        </w:rPr>
        <w:t xml:space="preserve">Психолого-педагогическая </w:t>
      </w:r>
      <w:r w:rsidRPr="00D00EA3">
        <w:rPr>
          <w:rFonts w:ascii="Times New Roman" w:hAnsi="Times New Roman"/>
          <w:b/>
          <w:kern w:val="26"/>
          <w:sz w:val="26"/>
          <w:szCs w:val="26"/>
        </w:rPr>
        <w:t xml:space="preserve">характеристика АОП НОО </w:t>
      </w:r>
    </w:p>
    <w:p w:rsidR="00D00EA3" w:rsidRDefault="00D00EA3" w:rsidP="00D00EA3">
      <w:pPr>
        <w:spacing w:after="0" w:line="240" w:lineRule="auto"/>
        <w:ind w:left="-567" w:right="424"/>
        <w:jc w:val="center"/>
        <w:outlineLvl w:val="0"/>
        <w:rPr>
          <w:rFonts w:ascii="Times New Roman" w:hAnsi="Times New Roman"/>
          <w:b/>
          <w:kern w:val="26"/>
          <w:sz w:val="26"/>
          <w:szCs w:val="26"/>
        </w:rPr>
      </w:pPr>
      <w:r w:rsidRPr="00D00EA3">
        <w:rPr>
          <w:rFonts w:ascii="Times New Roman" w:hAnsi="Times New Roman"/>
          <w:b/>
          <w:kern w:val="26"/>
          <w:sz w:val="26"/>
          <w:szCs w:val="26"/>
        </w:rPr>
        <w:t>ля слабовидящего обучающегося</w:t>
      </w:r>
    </w:p>
    <w:p w:rsidR="00D00EA3" w:rsidRDefault="00D00EA3" w:rsidP="00D00EA3">
      <w:pPr>
        <w:spacing w:after="0" w:line="240" w:lineRule="auto"/>
        <w:ind w:left="-567" w:right="424"/>
        <w:jc w:val="center"/>
        <w:outlineLvl w:val="0"/>
        <w:rPr>
          <w:rFonts w:ascii="Times New Roman" w:hAnsi="Times New Roman"/>
          <w:b/>
          <w:kern w:val="26"/>
          <w:sz w:val="10"/>
          <w:szCs w:val="10"/>
        </w:rPr>
      </w:pPr>
    </w:p>
    <w:p w:rsidR="00D601B8" w:rsidRPr="00D601B8" w:rsidRDefault="00D601B8" w:rsidP="00D00EA3">
      <w:pPr>
        <w:spacing w:after="0" w:line="240" w:lineRule="auto"/>
        <w:ind w:left="-567" w:right="424"/>
        <w:jc w:val="center"/>
        <w:outlineLvl w:val="0"/>
        <w:rPr>
          <w:rFonts w:ascii="Times New Roman" w:hAnsi="Times New Roman"/>
          <w:b/>
          <w:kern w:val="26"/>
          <w:sz w:val="10"/>
          <w:szCs w:val="10"/>
        </w:rPr>
      </w:pPr>
    </w:p>
    <w:p w:rsidR="00D00EA3"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t xml:space="preserve">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w:t>
      </w:r>
    </w:p>
    <w:p w:rsidR="00D601B8"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D601B8"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D601B8"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lastRenderedPageBreak/>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D601B8"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D601B8" w:rsidRPr="00D601B8" w:rsidRDefault="00D601B8" w:rsidP="00D00EA3">
      <w:pPr>
        <w:spacing w:after="0" w:line="240" w:lineRule="auto"/>
        <w:ind w:left="-567" w:right="424" w:firstLine="567"/>
        <w:jc w:val="both"/>
        <w:outlineLvl w:val="0"/>
        <w:rPr>
          <w:rFonts w:ascii="Times New Roman" w:hAnsi="Times New Roman"/>
          <w:kern w:val="26"/>
          <w:sz w:val="26"/>
          <w:szCs w:val="26"/>
        </w:rPr>
      </w:pPr>
      <w:r w:rsidRPr="00D601B8">
        <w:rPr>
          <w:rFonts w:ascii="Times New Roman" w:hAnsi="Times New Roman"/>
          <w:kern w:val="26"/>
          <w:sz w:val="26"/>
          <w:szCs w:val="26"/>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D601B8" w:rsidRPr="00D601B8" w:rsidRDefault="00D601B8" w:rsidP="00D00EA3">
      <w:pPr>
        <w:spacing w:after="0" w:line="240" w:lineRule="auto"/>
        <w:ind w:left="-567" w:right="424" w:firstLine="567"/>
        <w:jc w:val="both"/>
        <w:outlineLvl w:val="0"/>
        <w:rPr>
          <w:rFonts w:ascii="Times New Roman" w:hAnsi="Times New Roman"/>
          <w:b/>
          <w:kern w:val="26"/>
          <w:sz w:val="26"/>
          <w:szCs w:val="26"/>
        </w:rPr>
      </w:pPr>
      <w:r w:rsidRPr="00D601B8">
        <w:rPr>
          <w:rFonts w:ascii="Times New Roman" w:hAnsi="Times New Roman"/>
          <w:kern w:val="26"/>
          <w:sz w:val="26"/>
          <w:szCs w:val="26"/>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D00EA3" w:rsidRPr="008E092D" w:rsidRDefault="00D00EA3" w:rsidP="008E092D">
      <w:pPr>
        <w:spacing w:after="0" w:line="240" w:lineRule="auto"/>
        <w:ind w:left="-567" w:right="424"/>
        <w:jc w:val="center"/>
        <w:outlineLvl w:val="0"/>
        <w:rPr>
          <w:b/>
          <w:sz w:val="10"/>
          <w:szCs w:val="10"/>
        </w:rPr>
      </w:pPr>
    </w:p>
    <w:p w:rsidR="008E092D" w:rsidRDefault="008E092D" w:rsidP="008E092D">
      <w:pPr>
        <w:spacing w:after="0" w:line="240" w:lineRule="auto"/>
        <w:ind w:left="-567" w:right="424" w:firstLine="567"/>
        <w:jc w:val="center"/>
        <w:outlineLvl w:val="0"/>
        <w:rPr>
          <w:rFonts w:ascii="Times New Roman" w:hAnsi="Times New Roman"/>
          <w:b/>
          <w:kern w:val="26"/>
          <w:sz w:val="26"/>
          <w:szCs w:val="26"/>
        </w:rPr>
      </w:pPr>
      <w:r w:rsidRPr="008E092D">
        <w:rPr>
          <w:rFonts w:ascii="Times New Roman" w:hAnsi="Times New Roman"/>
          <w:b/>
          <w:kern w:val="26"/>
          <w:sz w:val="26"/>
          <w:szCs w:val="26"/>
        </w:rPr>
        <w:t>Особые образовательные потребности слабовидящих обучающихся</w:t>
      </w:r>
    </w:p>
    <w:p w:rsidR="008E092D" w:rsidRPr="008E092D" w:rsidRDefault="008E092D" w:rsidP="008E092D">
      <w:pPr>
        <w:spacing w:after="0" w:line="240" w:lineRule="auto"/>
        <w:ind w:left="-567" w:right="424" w:firstLine="567"/>
        <w:jc w:val="center"/>
        <w:outlineLvl w:val="0"/>
        <w:rPr>
          <w:rFonts w:ascii="Times New Roman" w:hAnsi="Times New Roman"/>
          <w:b/>
          <w:kern w:val="26"/>
          <w:sz w:val="10"/>
          <w:szCs w:val="10"/>
        </w:rPr>
      </w:pPr>
    </w:p>
    <w:p w:rsidR="00B31A35" w:rsidRDefault="008E092D" w:rsidP="008E092D">
      <w:pPr>
        <w:spacing w:after="0" w:line="240" w:lineRule="auto"/>
        <w:ind w:left="-567" w:right="424" w:firstLine="567"/>
        <w:jc w:val="both"/>
        <w:outlineLvl w:val="0"/>
        <w:rPr>
          <w:rFonts w:ascii="Times New Roman" w:hAnsi="Times New Roman"/>
          <w:kern w:val="26"/>
          <w:sz w:val="26"/>
          <w:szCs w:val="26"/>
        </w:rPr>
      </w:pPr>
      <w:r w:rsidRPr="008E092D">
        <w:rPr>
          <w:rFonts w:ascii="Times New Roman" w:hAnsi="Times New Roman"/>
          <w:kern w:val="26"/>
          <w:sz w:val="26"/>
          <w:szCs w:val="26"/>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B31A35" w:rsidRDefault="008E092D" w:rsidP="008E092D">
      <w:pPr>
        <w:spacing w:after="0" w:line="240" w:lineRule="auto"/>
        <w:ind w:left="-567" w:right="424" w:firstLine="567"/>
        <w:jc w:val="both"/>
        <w:outlineLvl w:val="0"/>
        <w:rPr>
          <w:rFonts w:ascii="Times New Roman" w:hAnsi="Times New Roman"/>
          <w:kern w:val="26"/>
          <w:sz w:val="26"/>
          <w:szCs w:val="26"/>
        </w:rPr>
      </w:pPr>
      <w:r w:rsidRPr="008E092D">
        <w:rPr>
          <w:rFonts w:ascii="Times New Roman" w:hAnsi="Times New Roman"/>
          <w:kern w:val="26"/>
          <w:sz w:val="26"/>
          <w:szCs w:val="26"/>
        </w:rPr>
        <w:t xml:space="preserve">К общим потребностям относятся: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получение специальной помощи средствами образования;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8E092D" w:rsidRPr="008E092D">
        <w:rPr>
          <w:rFonts w:ascii="Times New Roman" w:hAnsi="Times New Roman"/>
          <w:kern w:val="26"/>
          <w:sz w:val="26"/>
          <w:szCs w:val="26"/>
        </w:rPr>
        <w:t xml:space="preserve">психологическое сопровождение, оптимизирующее взаимодействие обучающегося с педагогами и соучениками;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психологическое сопровождение, направленное на установление взаимодействия семьи и образовательной организации;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8E092D" w:rsidRPr="008E092D">
        <w:rPr>
          <w:rFonts w:ascii="Times New Roman" w:hAnsi="Times New Roman"/>
          <w:kern w:val="26"/>
          <w:sz w:val="26"/>
          <w:szCs w:val="26"/>
        </w:rPr>
        <w:t xml:space="preserve"> следует обеспечить особую пространственную и временную организацию образовательной среды;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B31A35" w:rsidRDefault="008E092D" w:rsidP="008E092D">
      <w:pPr>
        <w:spacing w:after="0" w:line="240" w:lineRule="auto"/>
        <w:ind w:left="-567" w:right="424" w:firstLine="567"/>
        <w:jc w:val="both"/>
        <w:outlineLvl w:val="0"/>
        <w:rPr>
          <w:rFonts w:ascii="Times New Roman" w:hAnsi="Times New Roman"/>
          <w:kern w:val="26"/>
          <w:sz w:val="26"/>
          <w:szCs w:val="26"/>
        </w:rPr>
      </w:pPr>
      <w:r w:rsidRPr="008E092D">
        <w:rPr>
          <w:rFonts w:ascii="Times New Roman" w:hAnsi="Times New Roman"/>
          <w:kern w:val="26"/>
          <w:sz w:val="26"/>
          <w:szCs w:val="26"/>
        </w:rPr>
        <w:t xml:space="preserve">К особым образовательным потребностям, характерным для слабовидящих обучающихся, относятся: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lastRenderedPageBreak/>
        <w:t xml:space="preserve">- </w:t>
      </w:r>
      <w:r w:rsidR="008E092D" w:rsidRPr="008E092D">
        <w:rPr>
          <w:rFonts w:ascii="Times New Roman" w:hAnsi="Times New Roman"/>
          <w:kern w:val="26"/>
          <w:sz w:val="26"/>
          <w:szCs w:val="26"/>
        </w:rPr>
        <w:t xml:space="preserve">целенаправленное обогащение чувственного опыта через активизацию, развитие, обогащение зрительного восприятия и всех анализаторов;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руководство зрительным восприятием; расширение, обогащение и коррекция предметных и пространственных представлений, формирование и расширение понятий;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систематическое и целенаправленное развитие логических приемов переработки учебной информации;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обеспечение доступности учебной информации для зрительного восприятия слабовидящих обучающихся;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учет темпа учебной работы слабовидящих обуч</w:t>
      </w:r>
      <w:r>
        <w:rPr>
          <w:rFonts w:ascii="Times New Roman" w:hAnsi="Times New Roman"/>
          <w:kern w:val="26"/>
          <w:sz w:val="26"/>
          <w:szCs w:val="26"/>
        </w:rPr>
        <w:t>ающихся;</w:t>
      </w:r>
      <w:r w:rsidR="008E092D" w:rsidRPr="008E092D">
        <w:rPr>
          <w:rFonts w:ascii="Times New Roman" w:hAnsi="Times New Roman"/>
          <w:kern w:val="26"/>
          <w:sz w:val="26"/>
          <w:szCs w:val="26"/>
        </w:rPr>
        <w:t xml:space="preserve">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увеличение времени на выполнение практических работ;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введение в образовательную среду коррекционно-развивающего тифлопедагогического сопровождения;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8E092D" w:rsidRPr="008E092D">
        <w:rPr>
          <w:rFonts w:ascii="Times New Roman" w:hAnsi="Times New Roman"/>
          <w:kern w:val="26"/>
          <w:sz w:val="26"/>
          <w:szCs w:val="26"/>
        </w:rPr>
        <w:t xml:space="preserve"> активное использование в учебно-познавательном процессе речи как средства компенсации нарушенных функций;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целенаправленное формирование умений и навыков зрительной ориентировки в микро и макро</w:t>
      </w:r>
      <w:r>
        <w:rPr>
          <w:rFonts w:ascii="Times New Roman" w:hAnsi="Times New Roman"/>
          <w:kern w:val="26"/>
          <w:sz w:val="26"/>
          <w:szCs w:val="26"/>
        </w:rPr>
        <w:t>-</w:t>
      </w:r>
      <w:r w:rsidR="008E092D" w:rsidRPr="008E092D">
        <w:rPr>
          <w:rFonts w:ascii="Times New Roman" w:hAnsi="Times New Roman"/>
          <w:kern w:val="26"/>
          <w:sz w:val="26"/>
          <w:szCs w:val="26"/>
        </w:rPr>
        <w:t xml:space="preserve">пространстве;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повышение коммуникативной активности и компетентности; физическое развития слабовидящих с учетом его своеобразия и противопоказаний при определенных заболеваниях, повышение двигательной активности; поддержание и наращивание зрительной работоспособности слабовидящего обучающегося в образовательном процессе; </w:t>
      </w:r>
    </w:p>
    <w:p w:rsidR="00B31A35"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 xml:space="preserve">поддержание психофизического тонуса слабовидящих; </w:t>
      </w:r>
    </w:p>
    <w:p w:rsidR="00D00EA3" w:rsidRDefault="00B31A35" w:rsidP="008E092D">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092D" w:rsidRPr="008E092D">
        <w:rPr>
          <w:rFonts w:ascii="Times New Roman" w:hAnsi="Times New Roman"/>
          <w:kern w:val="26"/>
          <w:sz w:val="26"/>
          <w:szCs w:val="26"/>
        </w:rPr>
        <w:t>совершенствование и развитие регуляторных (самоконтроль, самооценка) и рефлексивных (само</w:t>
      </w:r>
      <w:r>
        <w:rPr>
          <w:rFonts w:ascii="Times New Roman" w:hAnsi="Times New Roman"/>
          <w:kern w:val="26"/>
          <w:sz w:val="26"/>
          <w:szCs w:val="26"/>
        </w:rPr>
        <w:t>-</w:t>
      </w:r>
      <w:r w:rsidR="008E092D" w:rsidRPr="008E092D">
        <w:rPr>
          <w:rFonts w:ascii="Times New Roman" w:hAnsi="Times New Roman"/>
          <w:kern w:val="26"/>
          <w:sz w:val="26"/>
          <w:szCs w:val="26"/>
        </w:rPr>
        <w:t>отношение) образований.</w:t>
      </w:r>
    </w:p>
    <w:p w:rsidR="00B31A35" w:rsidRDefault="00B31A35" w:rsidP="00AB0AE4">
      <w:pPr>
        <w:spacing w:after="0" w:line="240" w:lineRule="auto"/>
        <w:ind w:left="-567" w:right="424" w:firstLine="567"/>
        <w:jc w:val="center"/>
        <w:outlineLvl w:val="0"/>
        <w:rPr>
          <w:rFonts w:ascii="Times New Roman" w:hAnsi="Times New Roman"/>
          <w:b/>
          <w:kern w:val="26"/>
          <w:sz w:val="10"/>
          <w:szCs w:val="10"/>
        </w:rPr>
      </w:pPr>
    </w:p>
    <w:p w:rsidR="001153D4" w:rsidRPr="001153D4" w:rsidRDefault="001153D4" w:rsidP="00AB0AE4">
      <w:pPr>
        <w:spacing w:after="0" w:line="240" w:lineRule="auto"/>
        <w:ind w:left="-567" w:right="424" w:firstLine="567"/>
        <w:jc w:val="center"/>
        <w:outlineLvl w:val="0"/>
        <w:rPr>
          <w:rFonts w:ascii="Times New Roman" w:hAnsi="Times New Roman"/>
          <w:b/>
          <w:kern w:val="26"/>
          <w:sz w:val="10"/>
          <w:szCs w:val="10"/>
        </w:rPr>
      </w:pPr>
    </w:p>
    <w:p w:rsidR="00AB0AE4" w:rsidRDefault="00621BDC" w:rsidP="00AB0AE4">
      <w:pPr>
        <w:spacing w:after="0" w:line="240" w:lineRule="auto"/>
        <w:ind w:left="-567" w:right="424" w:firstLine="567"/>
        <w:jc w:val="center"/>
        <w:outlineLvl w:val="0"/>
        <w:rPr>
          <w:rFonts w:ascii="Times New Roman" w:hAnsi="Times New Roman"/>
          <w:b/>
          <w:kern w:val="26"/>
          <w:sz w:val="26"/>
          <w:szCs w:val="26"/>
        </w:rPr>
      </w:pPr>
      <w:r>
        <w:rPr>
          <w:rFonts w:ascii="Times New Roman" w:hAnsi="Times New Roman"/>
          <w:b/>
          <w:kern w:val="26"/>
          <w:sz w:val="26"/>
          <w:szCs w:val="26"/>
        </w:rPr>
        <w:t>1.</w:t>
      </w:r>
      <w:r w:rsidR="00AB0AE4" w:rsidRPr="00AB0AE4">
        <w:rPr>
          <w:rFonts w:ascii="Times New Roman" w:hAnsi="Times New Roman"/>
          <w:b/>
          <w:kern w:val="26"/>
          <w:sz w:val="26"/>
          <w:szCs w:val="26"/>
        </w:rPr>
        <w:t>2. Планируемые результаты освоения слабовидящим обучающимся адаптированной образовательной программы начального общего образования</w:t>
      </w:r>
    </w:p>
    <w:p w:rsidR="00AB0AE4" w:rsidRPr="00AB0AE4" w:rsidRDefault="00AB0AE4" w:rsidP="00AB0AE4">
      <w:pPr>
        <w:spacing w:after="0" w:line="240" w:lineRule="auto"/>
        <w:ind w:left="-567" w:right="424" w:firstLine="567"/>
        <w:jc w:val="center"/>
        <w:outlineLvl w:val="0"/>
        <w:rPr>
          <w:rFonts w:ascii="Times New Roman" w:hAnsi="Times New Roman"/>
          <w:b/>
          <w:kern w:val="26"/>
          <w:sz w:val="10"/>
          <w:szCs w:val="10"/>
        </w:rPr>
      </w:pP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AB0AE4">
        <w:rPr>
          <w:rFonts w:ascii="Times New Roman" w:hAnsi="Times New Roman"/>
          <w:kern w:val="26"/>
          <w:sz w:val="26"/>
          <w:szCs w:val="26"/>
        </w:rPr>
        <w:t xml:space="preserve">Требования к результатам освоения слабовидящим обучающимся АОП НОО (личностным, метапредметным, предметным) полностью соответствуют требованиям к результатам, представленным в ФГОС НОО. </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AB0AE4">
        <w:rPr>
          <w:rFonts w:ascii="Times New Roman" w:hAnsi="Times New Roman"/>
          <w:kern w:val="26"/>
          <w:sz w:val="26"/>
          <w:szCs w:val="26"/>
        </w:rPr>
        <w:t xml:space="preserve">К числу планируемых результатов освоения АОП НОО слабовидящего школьника относятся: </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CF321C">
        <w:rPr>
          <w:rFonts w:ascii="Times New Roman" w:hAnsi="Times New Roman"/>
          <w:b/>
          <w:kern w:val="26"/>
          <w:sz w:val="26"/>
          <w:szCs w:val="26"/>
        </w:rPr>
        <w:t>личностные результаты</w:t>
      </w:r>
      <w:r w:rsidRPr="00AB0AE4">
        <w:rPr>
          <w:rFonts w:ascii="Times New Roman" w:hAnsi="Times New Roman"/>
          <w:kern w:val="26"/>
          <w:sz w:val="26"/>
          <w:szCs w:val="26"/>
        </w:rPr>
        <w:t xml:space="preserve"> – готовность и способность обучающегося к саморазвитию, сформированность мотивации к учению и познанию, ценностно</w:t>
      </w:r>
      <w:r w:rsidR="00CF321C">
        <w:rPr>
          <w:rFonts w:ascii="Times New Roman" w:hAnsi="Times New Roman"/>
          <w:kern w:val="26"/>
          <w:sz w:val="26"/>
          <w:szCs w:val="26"/>
        </w:rPr>
        <w:t>-</w:t>
      </w:r>
      <w:r w:rsidRPr="00AB0AE4">
        <w:rPr>
          <w:rFonts w:ascii="Times New Roman" w:hAnsi="Times New Roman"/>
          <w:kern w:val="26"/>
          <w:sz w:val="26"/>
          <w:szCs w:val="26"/>
        </w:rPr>
        <w:lastRenderedPageBreak/>
        <w:t>смысловые установки слабовидящих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CF321C">
        <w:rPr>
          <w:rFonts w:ascii="Times New Roman" w:hAnsi="Times New Roman"/>
          <w:b/>
          <w:kern w:val="26"/>
          <w:sz w:val="26"/>
          <w:szCs w:val="26"/>
        </w:rPr>
        <w:t>метапредметные результаты</w:t>
      </w:r>
      <w:r w:rsidRPr="00AB0AE4">
        <w:rPr>
          <w:rFonts w:ascii="Times New Roman" w:hAnsi="Times New Roman"/>
          <w:kern w:val="26"/>
          <w:sz w:val="26"/>
          <w:szCs w:val="26"/>
        </w:rPr>
        <w:t xml:space="preserve"> – освоенные обучающимся универсальные учебные действия (познавательные, регулятивные и коммуникативные); </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CF321C">
        <w:rPr>
          <w:rFonts w:ascii="Times New Roman" w:hAnsi="Times New Roman"/>
          <w:b/>
          <w:kern w:val="26"/>
          <w:sz w:val="26"/>
          <w:szCs w:val="26"/>
        </w:rPr>
        <w:t xml:space="preserve">предметные результаты </w:t>
      </w:r>
      <w:r w:rsidRPr="00AB0AE4">
        <w:rPr>
          <w:rFonts w:ascii="Times New Roman" w:hAnsi="Times New Roman"/>
          <w:kern w:val="26"/>
          <w:sz w:val="26"/>
          <w:szCs w:val="26"/>
        </w:rPr>
        <w:t xml:space="preserve">– освоенный обучающимся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AB0AE4">
        <w:rPr>
          <w:rFonts w:ascii="Times New Roman" w:hAnsi="Times New Roman"/>
          <w:kern w:val="26"/>
          <w:sz w:val="26"/>
          <w:szCs w:val="26"/>
        </w:rPr>
        <w:t xml:space="preserve">Планируемые результаты формируются за счёт реализации программ отдельных учебных предметов, курсов, модулей,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 программы коррекционной работы, программы формирования универсальных учебных действий. </w:t>
      </w:r>
    </w:p>
    <w:p w:rsidR="00CF321C" w:rsidRPr="00CF321C" w:rsidRDefault="00CF321C" w:rsidP="001C7031">
      <w:pPr>
        <w:spacing w:after="0" w:line="240" w:lineRule="auto"/>
        <w:ind w:left="-567" w:right="424" w:firstLine="567"/>
        <w:jc w:val="both"/>
        <w:outlineLvl w:val="0"/>
        <w:rPr>
          <w:rFonts w:ascii="Times New Roman" w:hAnsi="Times New Roman"/>
          <w:kern w:val="26"/>
          <w:sz w:val="10"/>
          <w:szCs w:val="10"/>
        </w:rPr>
      </w:pPr>
    </w:p>
    <w:p w:rsidR="00CF321C" w:rsidRDefault="00AB0AE4" w:rsidP="00CF321C">
      <w:pPr>
        <w:spacing w:after="0" w:line="240" w:lineRule="auto"/>
        <w:ind w:left="-567" w:right="424" w:firstLine="567"/>
        <w:outlineLvl w:val="0"/>
        <w:rPr>
          <w:rFonts w:ascii="Times New Roman" w:hAnsi="Times New Roman"/>
          <w:b/>
          <w:kern w:val="26"/>
          <w:sz w:val="26"/>
          <w:szCs w:val="26"/>
        </w:rPr>
      </w:pPr>
      <w:r w:rsidRPr="00CF321C">
        <w:rPr>
          <w:rFonts w:ascii="Times New Roman" w:hAnsi="Times New Roman"/>
          <w:b/>
          <w:kern w:val="26"/>
          <w:sz w:val="26"/>
          <w:szCs w:val="26"/>
        </w:rPr>
        <w:t>Личностные и метапредметные результаты</w:t>
      </w:r>
    </w:p>
    <w:p w:rsidR="00CF321C" w:rsidRPr="00CF321C"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CF321C">
        <w:rPr>
          <w:rFonts w:ascii="Times New Roman" w:hAnsi="Times New Roman"/>
          <w:kern w:val="26"/>
          <w:sz w:val="26"/>
          <w:szCs w:val="26"/>
          <w:u w:val="single"/>
        </w:rPr>
        <w:t xml:space="preserve">Формирование учебных универсальных действий. </w:t>
      </w:r>
    </w:p>
    <w:p w:rsidR="00CF321C" w:rsidRDefault="00AB0AE4" w:rsidP="001C7031">
      <w:pPr>
        <w:spacing w:after="0" w:line="240" w:lineRule="auto"/>
        <w:ind w:left="-567" w:right="424" w:firstLine="567"/>
        <w:jc w:val="both"/>
        <w:outlineLvl w:val="0"/>
        <w:rPr>
          <w:rFonts w:ascii="Times New Roman" w:hAnsi="Times New Roman"/>
          <w:kern w:val="26"/>
          <w:sz w:val="26"/>
          <w:szCs w:val="26"/>
        </w:rPr>
      </w:pPr>
      <w:r w:rsidRPr="00AB0AE4">
        <w:rPr>
          <w:rFonts w:ascii="Times New Roman" w:hAnsi="Times New Roman"/>
          <w:kern w:val="26"/>
          <w:sz w:val="26"/>
          <w:szCs w:val="26"/>
        </w:rPr>
        <w:t xml:space="preserve">В результате изучения всех без исключения предметов, коррекционных курсов, входящих в АОП НОО для слабовидящего обучающегося будут сформированы личностные, регулятивные, познавательные и коммуникативные универсальные учебные действия. </w:t>
      </w:r>
    </w:p>
    <w:p w:rsidR="00CF321C" w:rsidRPr="00CF321C" w:rsidRDefault="00AB0AE4" w:rsidP="001C7031">
      <w:pPr>
        <w:spacing w:after="0" w:line="240" w:lineRule="auto"/>
        <w:ind w:left="-567" w:right="424" w:firstLine="567"/>
        <w:jc w:val="both"/>
        <w:outlineLvl w:val="0"/>
        <w:rPr>
          <w:rFonts w:ascii="Times New Roman" w:hAnsi="Times New Roman"/>
          <w:b/>
          <w:kern w:val="26"/>
          <w:sz w:val="26"/>
          <w:szCs w:val="26"/>
        </w:rPr>
      </w:pPr>
      <w:r w:rsidRPr="00CF321C">
        <w:rPr>
          <w:rFonts w:ascii="Times New Roman" w:hAnsi="Times New Roman"/>
          <w:b/>
          <w:kern w:val="26"/>
          <w:sz w:val="26"/>
          <w:szCs w:val="26"/>
        </w:rPr>
        <w:t xml:space="preserve">Личностные универсальные учебные действия </w:t>
      </w:r>
    </w:p>
    <w:p w:rsidR="00D00EA3" w:rsidRPr="00CF321C"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CF321C">
        <w:rPr>
          <w:rFonts w:ascii="Times New Roman" w:hAnsi="Times New Roman"/>
          <w:kern w:val="26"/>
          <w:sz w:val="26"/>
          <w:szCs w:val="26"/>
          <w:u w:val="single"/>
        </w:rPr>
        <w:t>У слабовидящего обучающегося будут сформированы:</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мотивационная основа учебной деятельности, включающая социальные, учебно</w:t>
      </w:r>
      <w:r>
        <w:rPr>
          <w:rFonts w:ascii="Times New Roman" w:hAnsi="Times New Roman"/>
          <w:kern w:val="26"/>
          <w:sz w:val="26"/>
          <w:szCs w:val="26"/>
        </w:rPr>
        <w:t>-</w:t>
      </w:r>
      <w:r w:rsidR="00AB0AE4" w:rsidRPr="00AB0AE4">
        <w:rPr>
          <w:rFonts w:ascii="Times New Roman" w:hAnsi="Times New Roman"/>
          <w:kern w:val="26"/>
          <w:sz w:val="26"/>
          <w:szCs w:val="26"/>
        </w:rPr>
        <w:t xml:space="preserve">познавательные и внешние мотивы; </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учебно-познавательный интерес к учебному материалу; </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ориентация на понимание причин успеха в учебной деятельности, на понимание оценок учителей, сверстников, родителей; </w:t>
      </w:r>
    </w:p>
    <w:p w:rsidR="00CF321C"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w:t>
      </w:r>
    </w:p>
    <w:p w:rsidR="00C47F1E" w:rsidRDefault="00CF321C"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народ и историю, осознание ответственности человека за общее благополучие;</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ориентация в нравственном содержании и </w:t>
      </w:r>
      <w:r w:rsidRPr="00AB0AE4">
        <w:rPr>
          <w:rFonts w:ascii="Times New Roman" w:hAnsi="Times New Roman"/>
          <w:kern w:val="26"/>
          <w:sz w:val="26"/>
          <w:szCs w:val="26"/>
        </w:rPr>
        <w:t>смысле,</w:t>
      </w:r>
      <w:r w:rsidR="00AB0AE4" w:rsidRPr="00AB0AE4">
        <w:rPr>
          <w:rFonts w:ascii="Times New Roman" w:hAnsi="Times New Roman"/>
          <w:kern w:val="26"/>
          <w:sz w:val="26"/>
          <w:szCs w:val="26"/>
        </w:rPr>
        <w:t xml:space="preserve"> как собственных поступков, так и поступков окружающих людей; знание основных моральных норм и ориентация на их выполнение; </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установка на здоровый образ жизни, бережное отношение к нарушенному зрению; </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потребность в двигательной активности, мобильность; </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ориентация на самостоятельность, активность, социально-бытовую независимость в доступных видах деятельности; основы экологической культуры: </w:t>
      </w:r>
      <w:r w:rsidR="00AB0AE4" w:rsidRPr="00AB0AE4">
        <w:rPr>
          <w:rFonts w:ascii="Times New Roman" w:hAnsi="Times New Roman"/>
          <w:kern w:val="26"/>
          <w:sz w:val="26"/>
          <w:szCs w:val="26"/>
        </w:rPr>
        <w:lastRenderedPageBreak/>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47F1E" w:rsidRDefault="00C47F1E"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чувство прекрасного и эстетические чувства на основе знакомства с мировой и отечественной художественной культурой. </w:t>
      </w:r>
    </w:p>
    <w:p w:rsidR="00F22BB5" w:rsidRPr="00F22BB5"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F22BB5">
        <w:rPr>
          <w:rFonts w:ascii="Times New Roman" w:hAnsi="Times New Roman"/>
          <w:kern w:val="26"/>
          <w:sz w:val="26"/>
          <w:szCs w:val="26"/>
          <w:u w:val="single"/>
        </w:rPr>
        <w:t>Слабовидящий обучающийся получит возможность для формирования:</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положительной учебно-познавательной мотивации учения;</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положительного учебно-познавательного интереса к новым общим способам решения предметно-практических задач;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адекватного понимания причин успешности/неуспешности учебной деятельности;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адекватной дифференцированной самооценки на основе критерия успешности реализации социальной роли «хорошего ученика»;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компетентности в реализации основ гражданской идентичности в поступках и деятельности; установки на здоровый образ жизни и реализации её в реальном поведении и поступках;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устойчивой мотивации к коммуникативной и двигательной деятельности; внутренней позиции к проявлению самостоятельности, активности, независимости и мобильности;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осознанных эстетических предпочтений и ориентации на искусство как значимую сферу человеческой жизни; </w:t>
      </w:r>
    </w:p>
    <w:p w:rsidR="00F22BB5"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понимания роли искусства в собственной жизни. </w:t>
      </w:r>
    </w:p>
    <w:p w:rsidR="00F22BB5" w:rsidRPr="00F22BB5" w:rsidRDefault="00AB0AE4" w:rsidP="001C7031">
      <w:pPr>
        <w:spacing w:after="0" w:line="240" w:lineRule="auto"/>
        <w:ind w:left="-567" w:right="424" w:firstLine="567"/>
        <w:jc w:val="both"/>
        <w:outlineLvl w:val="0"/>
        <w:rPr>
          <w:rFonts w:ascii="Times New Roman" w:hAnsi="Times New Roman"/>
          <w:b/>
          <w:kern w:val="26"/>
          <w:sz w:val="26"/>
          <w:szCs w:val="26"/>
        </w:rPr>
      </w:pPr>
      <w:r w:rsidRPr="00F22BB5">
        <w:rPr>
          <w:rFonts w:ascii="Times New Roman" w:hAnsi="Times New Roman"/>
          <w:b/>
          <w:kern w:val="26"/>
          <w:sz w:val="26"/>
          <w:szCs w:val="26"/>
        </w:rPr>
        <w:t xml:space="preserve">Регулятивные универсальные учебные действия </w:t>
      </w:r>
    </w:p>
    <w:p w:rsidR="00F22BB5" w:rsidRPr="00F22BB5"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F22BB5">
        <w:rPr>
          <w:rFonts w:ascii="Times New Roman" w:hAnsi="Times New Roman"/>
          <w:kern w:val="26"/>
          <w:sz w:val="26"/>
          <w:szCs w:val="26"/>
          <w:u w:val="single"/>
        </w:rPr>
        <w:t xml:space="preserve">Слабовидящий обучающийся научится: </w:t>
      </w:r>
    </w:p>
    <w:p w:rsidR="00512D54" w:rsidRDefault="00F22BB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принимать и сохранять учебную задачу; </w:t>
      </w:r>
    </w:p>
    <w:p w:rsidR="00AB0AE4" w:rsidRPr="00AB0AE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учитывать выделенные учителем ориентиры – действия в новом учебном материале в сотрудничестве с учителем;</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планировать свои действия в соответствии с поставленной задачей и условиями её реализации, в том числе во внутреннем плане;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учитывать установленные правила в планировании и контроле способа решения; осуществлять итоговый и пошаговый контроль по результату;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адекватно воспринимать предложения и оценку учителей, товарищей, родителей и других людей;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различать способ и результат действия;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D760C3">
        <w:rPr>
          <w:rFonts w:ascii="Times New Roman" w:hAnsi="Times New Roman"/>
          <w:kern w:val="26"/>
          <w:sz w:val="26"/>
          <w:szCs w:val="26"/>
        </w:rPr>
        <w:t>и</w:t>
      </w:r>
      <w:r w:rsidR="00AB0AE4" w:rsidRPr="00AB0AE4">
        <w:rPr>
          <w:rFonts w:ascii="Times New Roman" w:hAnsi="Times New Roman"/>
          <w:kern w:val="26"/>
          <w:sz w:val="26"/>
          <w:szCs w:val="26"/>
        </w:rPr>
        <w:t xml:space="preserve">спользовать компенсаторные способы зрительной недостаточности в бытовой и учебной деятельности;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использовать регулирующую и контролирующую роль зрения в бытовой и учебной деятельности; осуществлять алгоритмизацию действий как основу компенсации. </w:t>
      </w:r>
    </w:p>
    <w:p w:rsidR="00512D54" w:rsidRPr="00512D54"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512D54">
        <w:rPr>
          <w:rFonts w:ascii="Times New Roman" w:hAnsi="Times New Roman"/>
          <w:kern w:val="26"/>
          <w:sz w:val="26"/>
          <w:szCs w:val="26"/>
          <w:u w:val="single"/>
        </w:rPr>
        <w:lastRenderedPageBreak/>
        <w:t xml:space="preserve">Слабовидящий обучающийся получит возможность научиться: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преобразовывать практическую задачу в познавательную;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проявлять познавательную инициативу в учебном сотрудничестве; самостоятельно учитывать выделенные учителем ориентиры – действия в новом учебном материале;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контроль по результату и по способу действия, актуальный контроль на уровне произвольного внимания;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адекватно использовать компенсаторные способы зрительной недостаточности в самостоятельной учебной деятельности;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адекватно использовать зрительные возможности в бытовой и учебной деятельности; самостоятельно выполнять учебные действия по алгоритму;</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512D54" w:rsidRPr="00512D54" w:rsidRDefault="00AB0AE4" w:rsidP="001C7031">
      <w:pPr>
        <w:spacing w:after="0" w:line="240" w:lineRule="auto"/>
        <w:ind w:left="-567" w:right="424" w:firstLine="567"/>
        <w:jc w:val="both"/>
        <w:outlineLvl w:val="0"/>
        <w:rPr>
          <w:rFonts w:ascii="Times New Roman" w:hAnsi="Times New Roman"/>
          <w:b/>
          <w:kern w:val="26"/>
          <w:sz w:val="26"/>
          <w:szCs w:val="26"/>
        </w:rPr>
      </w:pPr>
      <w:r w:rsidRPr="00512D54">
        <w:rPr>
          <w:rFonts w:ascii="Times New Roman" w:hAnsi="Times New Roman"/>
          <w:b/>
          <w:kern w:val="26"/>
          <w:sz w:val="26"/>
          <w:szCs w:val="26"/>
        </w:rPr>
        <w:t xml:space="preserve">Познавательные универсальные учебные действия </w:t>
      </w:r>
    </w:p>
    <w:p w:rsidR="00512D54" w:rsidRPr="00512D54"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512D54">
        <w:rPr>
          <w:rFonts w:ascii="Times New Roman" w:hAnsi="Times New Roman"/>
          <w:kern w:val="26"/>
          <w:sz w:val="26"/>
          <w:szCs w:val="26"/>
          <w:u w:val="single"/>
        </w:rPr>
        <w:t xml:space="preserve">Слабовидящий обучающийся научится: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запись (фиксацию) выборочной информации, об окружающем мире и о себе самом, в том числе с помощью инструментов ИКТ;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использовать знаково-символические средства, в том числе модели и схемы, для решения задач;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строить сообщения в устной и письменной форме;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ориентироваться на разнообразие способов решения задач;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w:t>
      </w:r>
    </w:p>
    <w:p w:rsidR="00AB0AE4" w:rsidRPr="00AB0AE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осуществлять синтез как составление целого из частей; проводить сравнение, сериацию и классификацию по заданным критериям; устанавливать причинно-следственные связи в изучаемом круге явлений;</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подведение под понятие на основе распознавания объектов, выделения существенных признаков и их синтеза;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устанавливать аналогии; владеть рядом общих приёмов решения задач;</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предупреждать вербализм знаний и умений; устанавливать связь чувственного и логического;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адекватно использовать информационно-познавательную и ориентировочно</w:t>
      </w:r>
      <w:r w:rsidR="009032C3">
        <w:rPr>
          <w:rFonts w:ascii="Times New Roman" w:hAnsi="Times New Roman"/>
          <w:kern w:val="26"/>
          <w:sz w:val="26"/>
          <w:szCs w:val="26"/>
        </w:rPr>
        <w:t>-</w:t>
      </w:r>
      <w:r w:rsidR="00AB0AE4" w:rsidRPr="00AB0AE4">
        <w:rPr>
          <w:rFonts w:ascii="Times New Roman" w:hAnsi="Times New Roman"/>
          <w:kern w:val="26"/>
          <w:sz w:val="26"/>
          <w:szCs w:val="26"/>
        </w:rPr>
        <w:t xml:space="preserve">поисковую роль зрения;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владеть компенсаторными способами преодоления зрительной недостаточности в учебно-познавательной деятельности. </w:t>
      </w:r>
    </w:p>
    <w:p w:rsidR="00512D54" w:rsidRPr="00512D54" w:rsidRDefault="00AB0AE4" w:rsidP="001C7031">
      <w:pPr>
        <w:spacing w:after="0" w:line="240" w:lineRule="auto"/>
        <w:ind w:left="-567" w:right="424" w:firstLine="567"/>
        <w:jc w:val="both"/>
        <w:outlineLvl w:val="0"/>
        <w:rPr>
          <w:rFonts w:ascii="Times New Roman" w:hAnsi="Times New Roman"/>
          <w:kern w:val="26"/>
          <w:sz w:val="26"/>
          <w:szCs w:val="26"/>
          <w:u w:val="single"/>
        </w:rPr>
      </w:pPr>
      <w:r w:rsidRPr="00512D54">
        <w:rPr>
          <w:rFonts w:ascii="Times New Roman" w:hAnsi="Times New Roman"/>
          <w:kern w:val="26"/>
          <w:sz w:val="26"/>
          <w:szCs w:val="26"/>
          <w:u w:val="single"/>
        </w:rPr>
        <w:t xml:space="preserve">Слабовидящий обучающийся получит возможность научиться: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lastRenderedPageBreak/>
        <w:t xml:space="preserve">- </w:t>
      </w:r>
      <w:r w:rsidR="00AB0AE4" w:rsidRPr="00AB0AE4">
        <w:rPr>
          <w:rFonts w:ascii="Times New Roman" w:hAnsi="Times New Roman"/>
          <w:kern w:val="26"/>
          <w:sz w:val="26"/>
          <w:szCs w:val="26"/>
        </w:rPr>
        <w:t xml:space="preserve">осуществлять расширенный поиск информации с использованием ресурсов библиотек и Интернета; записывать, фиксировать информацию об окружающем мире (в том числе с помощью инструментов ИКТ);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создавать и преобразовывать модели и схемы для решения задач;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осознанно и произвольно строить сообщения в устной и письменной форме; </w:t>
      </w:r>
    </w:p>
    <w:p w:rsidR="00512D54"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выбор наиболее эффективных способов решения задач в зависимости от конкретных условий; </w:t>
      </w:r>
    </w:p>
    <w:p w:rsidR="00701DE0" w:rsidRDefault="00512D54"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 xml:space="preserve">осуществлять синтез как составление целого из частей, самостоятельно достраивая и восполняя недостающие компоненты; </w:t>
      </w:r>
    </w:p>
    <w:p w:rsidR="00701DE0" w:rsidRDefault="00701DE0"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701DE0" w:rsidRDefault="00701DE0"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строить логичное рассуждение, включающее установление причинно</w:t>
      </w:r>
      <w:r>
        <w:rPr>
          <w:rFonts w:ascii="Times New Roman" w:hAnsi="Times New Roman"/>
          <w:kern w:val="26"/>
          <w:sz w:val="26"/>
          <w:szCs w:val="26"/>
        </w:rPr>
        <w:t>-</w:t>
      </w:r>
      <w:r w:rsidR="00AB0AE4" w:rsidRPr="00AB0AE4">
        <w:rPr>
          <w:rFonts w:ascii="Times New Roman" w:hAnsi="Times New Roman"/>
          <w:kern w:val="26"/>
          <w:sz w:val="26"/>
          <w:szCs w:val="26"/>
        </w:rPr>
        <w:t xml:space="preserve">следственных связей; </w:t>
      </w:r>
    </w:p>
    <w:p w:rsidR="00701DE0" w:rsidRDefault="00701DE0"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произвольно и осознанно владеть общими приёмами решения учебных задач;</w:t>
      </w:r>
    </w:p>
    <w:p w:rsidR="00701DE0" w:rsidRDefault="00701DE0"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AB0AE4" w:rsidRPr="00AB0AE4">
        <w:rPr>
          <w:rFonts w:ascii="Times New Roman" w:hAnsi="Times New Roman"/>
          <w:kern w:val="26"/>
          <w:sz w:val="26"/>
          <w:szCs w:val="26"/>
        </w:rPr>
        <w:t xml:space="preserve"> устанавливать связи между чувственным и логическим в познании; активно использовать зрительную сенсорную перцептивную деятельность; </w:t>
      </w:r>
    </w:p>
    <w:p w:rsidR="00AB0AE4" w:rsidRPr="00AB0AE4" w:rsidRDefault="00701DE0"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AB0AE4" w:rsidRPr="00AB0AE4">
        <w:rPr>
          <w:rFonts w:ascii="Times New Roman" w:hAnsi="Times New Roman"/>
          <w:kern w:val="26"/>
          <w:sz w:val="26"/>
          <w:szCs w:val="26"/>
        </w:rPr>
        <w:t>произвольно и осознанно владеть компенсаторными способами познавательной деятельности.</w:t>
      </w:r>
    </w:p>
    <w:p w:rsidR="005E7AD5" w:rsidRPr="005E7AD5" w:rsidRDefault="005E7AD5" w:rsidP="001C7031">
      <w:pPr>
        <w:spacing w:after="0" w:line="240" w:lineRule="auto"/>
        <w:ind w:left="-567" w:right="424" w:firstLine="567"/>
        <w:jc w:val="both"/>
        <w:outlineLvl w:val="0"/>
        <w:rPr>
          <w:rFonts w:ascii="Times New Roman" w:hAnsi="Times New Roman"/>
          <w:b/>
          <w:kern w:val="26"/>
          <w:sz w:val="26"/>
          <w:szCs w:val="26"/>
        </w:rPr>
      </w:pPr>
      <w:r w:rsidRPr="005E7AD5">
        <w:rPr>
          <w:rFonts w:ascii="Times New Roman" w:hAnsi="Times New Roman"/>
          <w:b/>
          <w:kern w:val="26"/>
          <w:sz w:val="26"/>
          <w:szCs w:val="26"/>
        </w:rPr>
        <w:t xml:space="preserve">Коммуникативные универсальные учебные действия </w:t>
      </w:r>
    </w:p>
    <w:p w:rsidR="005E7AD5" w:rsidRPr="005E7AD5" w:rsidRDefault="005E7AD5" w:rsidP="001C7031">
      <w:pPr>
        <w:spacing w:after="0" w:line="240" w:lineRule="auto"/>
        <w:ind w:left="-567" w:right="424" w:firstLine="567"/>
        <w:jc w:val="both"/>
        <w:outlineLvl w:val="0"/>
        <w:rPr>
          <w:rFonts w:ascii="Times New Roman" w:hAnsi="Times New Roman"/>
          <w:kern w:val="26"/>
          <w:sz w:val="26"/>
          <w:szCs w:val="26"/>
          <w:u w:val="single"/>
        </w:rPr>
      </w:pPr>
      <w:r w:rsidRPr="005E7AD5">
        <w:rPr>
          <w:rFonts w:ascii="Times New Roman" w:hAnsi="Times New Roman"/>
          <w:kern w:val="26"/>
          <w:sz w:val="26"/>
          <w:szCs w:val="26"/>
          <w:u w:val="single"/>
        </w:rPr>
        <w:t xml:space="preserve">Слабовидящий обучающийся научится: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учитывать разные мнения и стремиться к координации различных позиций в сотрудничестве;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формулировать собственное мнение и позицию;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договариваться и приходить к общему решению в совместной деятельности, в том числе в ситуации столкновения интересов;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строить понятные для партнёра высказывания;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задавать вопросы; использовать речь для регуляции своего действия;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научится адекватно использовать компенсаторные способы, зрительное восприятие для решения различных коммуникативных задач; </w:t>
      </w:r>
    </w:p>
    <w:p w:rsidR="00FA578D" w:rsidRP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использовать невербальные средства общения для взаимодействия с партнером.</w:t>
      </w:r>
    </w:p>
    <w:p w:rsidR="005E7AD5" w:rsidRPr="005E7AD5" w:rsidRDefault="005E7AD5" w:rsidP="001C7031">
      <w:pPr>
        <w:spacing w:after="0" w:line="240" w:lineRule="auto"/>
        <w:ind w:left="-567" w:right="424" w:firstLine="567"/>
        <w:jc w:val="both"/>
        <w:outlineLvl w:val="0"/>
        <w:rPr>
          <w:rFonts w:ascii="Times New Roman" w:hAnsi="Times New Roman"/>
          <w:kern w:val="26"/>
          <w:sz w:val="26"/>
          <w:szCs w:val="26"/>
          <w:u w:val="single"/>
        </w:rPr>
      </w:pPr>
      <w:r w:rsidRPr="005E7AD5">
        <w:rPr>
          <w:rFonts w:ascii="Times New Roman" w:hAnsi="Times New Roman"/>
          <w:kern w:val="26"/>
          <w:sz w:val="26"/>
          <w:szCs w:val="26"/>
          <w:u w:val="single"/>
        </w:rPr>
        <w:t xml:space="preserve">Слабовидящий обучающийся получит возможность научиться: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учитывать разные мнения и интересы и обосновывать собственную позицию;</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Pr="005E7AD5">
        <w:rPr>
          <w:rFonts w:ascii="Times New Roman" w:hAnsi="Times New Roman"/>
          <w:kern w:val="26"/>
          <w:sz w:val="26"/>
          <w:szCs w:val="26"/>
        </w:rPr>
        <w:t xml:space="preserve"> понимать относительность мнений и подходов к решению проблемы;</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Pr="005E7AD5">
        <w:rPr>
          <w:rFonts w:ascii="Times New Roman" w:hAnsi="Times New Roman"/>
          <w:kern w:val="26"/>
          <w:sz w:val="26"/>
          <w:szCs w:val="26"/>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lastRenderedPageBreak/>
        <w:t xml:space="preserve">- </w:t>
      </w:r>
      <w:r w:rsidRPr="005E7AD5">
        <w:rPr>
          <w:rFonts w:ascii="Times New Roman" w:hAnsi="Times New Roman"/>
          <w:kern w:val="26"/>
          <w:sz w:val="26"/>
          <w:szCs w:val="26"/>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5E7AD5" w:rsidRDefault="005E7AD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E7AD5">
        <w:rPr>
          <w:rFonts w:ascii="Times New Roman" w:hAnsi="Times New Roman"/>
          <w:kern w:val="26"/>
          <w:sz w:val="26"/>
          <w:szCs w:val="26"/>
        </w:rPr>
        <w:t>адекватно использовать зрительное восприятие для эффективного решения разнообразных коммуникативных задач, планирования и регуляции своей деятельности</w:t>
      </w:r>
      <w:r>
        <w:rPr>
          <w:rFonts w:ascii="Times New Roman" w:hAnsi="Times New Roman"/>
          <w:kern w:val="26"/>
          <w:sz w:val="26"/>
          <w:szCs w:val="26"/>
        </w:rPr>
        <w:t>.</w:t>
      </w:r>
    </w:p>
    <w:p w:rsidR="005E7AD5" w:rsidRPr="00911497" w:rsidRDefault="005E7AD5" w:rsidP="002A743F">
      <w:pPr>
        <w:spacing w:after="0" w:line="240" w:lineRule="auto"/>
        <w:ind w:left="-567" w:right="424" w:firstLine="567"/>
        <w:jc w:val="both"/>
        <w:outlineLvl w:val="0"/>
        <w:rPr>
          <w:rFonts w:ascii="Times New Roman" w:hAnsi="Times New Roman"/>
          <w:kern w:val="26"/>
          <w:sz w:val="10"/>
          <w:szCs w:val="10"/>
        </w:rPr>
      </w:pPr>
    </w:p>
    <w:p w:rsidR="00911497" w:rsidRDefault="00911497" w:rsidP="002A743F">
      <w:pPr>
        <w:spacing w:after="0" w:line="240" w:lineRule="auto"/>
        <w:ind w:left="-567" w:right="424" w:firstLine="567"/>
        <w:jc w:val="both"/>
        <w:outlineLvl w:val="0"/>
        <w:rPr>
          <w:rFonts w:ascii="Times New Roman" w:hAnsi="Times New Roman"/>
          <w:b/>
          <w:kern w:val="26"/>
          <w:sz w:val="26"/>
          <w:szCs w:val="26"/>
        </w:rPr>
      </w:pPr>
      <w:r w:rsidRPr="00911497">
        <w:rPr>
          <w:rFonts w:ascii="Times New Roman" w:hAnsi="Times New Roman"/>
          <w:b/>
          <w:kern w:val="26"/>
          <w:sz w:val="26"/>
          <w:szCs w:val="26"/>
        </w:rPr>
        <w:t>В требования к планируемым результатам освоения АОП НОО включаются требования к результатам освоения слабовидящим обучающимся программы коррекционной работы.</w:t>
      </w:r>
    </w:p>
    <w:p w:rsidR="001153D4" w:rsidRPr="001153D4" w:rsidRDefault="001153D4" w:rsidP="00911497">
      <w:pPr>
        <w:spacing w:after="0" w:line="240" w:lineRule="auto"/>
        <w:ind w:left="-567" w:right="424" w:firstLine="567"/>
        <w:jc w:val="center"/>
        <w:outlineLvl w:val="0"/>
        <w:rPr>
          <w:rFonts w:ascii="Times New Roman" w:hAnsi="Times New Roman"/>
          <w:b/>
          <w:kern w:val="26"/>
          <w:sz w:val="10"/>
          <w:szCs w:val="10"/>
        </w:rPr>
      </w:pPr>
    </w:p>
    <w:p w:rsidR="009C00B7" w:rsidRDefault="00911497" w:rsidP="001C7031">
      <w:pPr>
        <w:spacing w:after="0" w:line="240" w:lineRule="auto"/>
        <w:ind w:left="-567" w:right="424" w:firstLine="567"/>
        <w:jc w:val="both"/>
        <w:outlineLvl w:val="0"/>
        <w:rPr>
          <w:rFonts w:ascii="Times New Roman" w:hAnsi="Times New Roman"/>
          <w:kern w:val="26"/>
          <w:sz w:val="26"/>
          <w:szCs w:val="26"/>
        </w:rPr>
      </w:pPr>
      <w:r w:rsidRPr="00911497">
        <w:rPr>
          <w:rFonts w:ascii="Times New Roman" w:hAnsi="Times New Roman"/>
          <w:kern w:val="26"/>
          <w:sz w:val="26"/>
          <w:szCs w:val="26"/>
        </w:rPr>
        <w:t xml:space="preserve">Результатами освоения слабовидящим обучающимся программы коррекционной работы выступают: </w:t>
      </w:r>
    </w:p>
    <w:p w:rsidR="009C00B7" w:rsidRDefault="009C00B7"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овладение эффективными компенсаторными способами учебно</w:t>
      </w:r>
      <w:r>
        <w:rPr>
          <w:rFonts w:ascii="Times New Roman" w:hAnsi="Times New Roman"/>
          <w:kern w:val="26"/>
          <w:sz w:val="26"/>
          <w:szCs w:val="26"/>
        </w:rPr>
        <w:t>-</w:t>
      </w:r>
      <w:r w:rsidR="00911497" w:rsidRPr="00911497">
        <w:rPr>
          <w:rFonts w:ascii="Times New Roman" w:hAnsi="Times New Roman"/>
          <w:kern w:val="26"/>
          <w:sz w:val="26"/>
          <w:szCs w:val="26"/>
        </w:rPr>
        <w:t xml:space="preserve">познавательной и предметно-практической деятельности; </w:t>
      </w:r>
    </w:p>
    <w:p w:rsidR="009C00B7" w:rsidRDefault="009C00B7"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овладение умением осуществлять учебно-познавательную деятельность с учетом имеющихся противопоказаний и ограничений; </w:t>
      </w:r>
    </w:p>
    <w:p w:rsidR="00613A65" w:rsidRDefault="009C00B7"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повышение возможностей в пространственной и социально-бытовой ориентировке: совершенствование навыков ориентировки в микро</w:t>
      </w:r>
      <w:r w:rsidR="00613A65">
        <w:rPr>
          <w:rFonts w:ascii="Times New Roman" w:hAnsi="Times New Roman"/>
          <w:kern w:val="26"/>
          <w:sz w:val="26"/>
          <w:szCs w:val="26"/>
        </w:rPr>
        <w:t>-</w:t>
      </w:r>
      <w:r w:rsidR="00911497" w:rsidRPr="00911497">
        <w:rPr>
          <w:rFonts w:ascii="Times New Roman" w:hAnsi="Times New Roman"/>
          <w:kern w:val="26"/>
          <w:sz w:val="26"/>
          <w:szCs w:val="26"/>
        </w:rPr>
        <w:t>пространстве и формирование умений в ориентировке в макро</w:t>
      </w:r>
      <w:r w:rsidR="00613A65">
        <w:rPr>
          <w:rFonts w:ascii="Times New Roman" w:hAnsi="Times New Roman"/>
          <w:kern w:val="26"/>
          <w:sz w:val="26"/>
          <w:szCs w:val="26"/>
        </w:rPr>
        <w:t>-</w:t>
      </w:r>
      <w:r w:rsidR="00911497" w:rsidRPr="00911497">
        <w:rPr>
          <w:rFonts w:ascii="Times New Roman" w:hAnsi="Times New Roman"/>
          <w:kern w:val="26"/>
          <w:sz w:val="26"/>
          <w:szCs w:val="26"/>
        </w:rPr>
        <w:t xml:space="preserve">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911497" w:rsidRPr="00911497">
        <w:rPr>
          <w:rFonts w:ascii="Times New Roman" w:hAnsi="Times New Roman"/>
          <w:kern w:val="26"/>
          <w:sz w:val="26"/>
          <w:szCs w:val="26"/>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w:t>
      </w:r>
      <w:r>
        <w:rPr>
          <w:rFonts w:ascii="Times New Roman" w:hAnsi="Times New Roman"/>
          <w:kern w:val="26"/>
          <w:sz w:val="26"/>
          <w:szCs w:val="26"/>
        </w:rPr>
        <w:t xml:space="preserve">; расширение представлений о </w:t>
      </w:r>
      <w:r w:rsidR="00911497" w:rsidRPr="00911497">
        <w:rPr>
          <w:rFonts w:ascii="Times New Roman" w:hAnsi="Times New Roman"/>
          <w:kern w:val="26"/>
          <w:sz w:val="26"/>
          <w:szCs w:val="26"/>
        </w:rPr>
        <w:t xml:space="preserve">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w:t>
      </w:r>
      <w:r w:rsidR="00911497" w:rsidRPr="00911497">
        <w:rPr>
          <w:rFonts w:ascii="Times New Roman" w:hAnsi="Times New Roman"/>
          <w:kern w:val="26"/>
          <w:sz w:val="26"/>
          <w:szCs w:val="26"/>
        </w:rPr>
        <w:lastRenderedPageBreak/>
        <w:t xml:space="preserve">представлений о принятых в обществе правилах, нормах, ценностях; обогащение и расширение социального опыта. </w:t>
      </w:r>
    </w:p>
    <w:p w:rsidR="00613A65" w:rsidRDefault="00911497" w:rsidP="001C7031">
      <w:pPr>
        <w:spacing w:after="0" w:line="240" w:lineRule="auto"/>
        <w:ind w:left="-567" w:right="424" w:firstLine="567"/>
        <w:jc w:val="both"/>
        <w:outlineLvl w:val="0"/>
        <w:rPr>
          <w:rFonts w:ascii="Times New Roman" w:hAnsi="Times New Roman"/>
          <w:kern w:val="26"/>
          <w:sz w:val="26"/>
          <w:szCs w:val="26"/>
        </w:rPr>
      </w:pPr>
      <w:r w:rsidRPr="00613A65">
        <w:rPr>
          <w:rFonts w:ascii="Times New Roman" w:hAnsi="Times New Roman"/>
          <w:b/>
          <w:kern w:val="26"/>
          <w:sz w:val="26"/>
          <w:szCs w:val="26"/>
        </w:rPr>
        <w:t>Результаты освоения</w:t>
      </w:r>
      <w:r w:rsidRPr="00911497">
        <w:rPr>
          <w:rFonts w:ascii="Times New Roman" w:hAnsi="Times New Roman"/>
          <w:kern w:val="26"/>
          <w:sz w:val="26"/>
          <w:szCs w:val="26"/>
        </w:rPr>
        <w:t xml:space="preserve"> слабовидящим обучающимся программы коррекционной работы проявляются в следующих достижениях: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 xml:space="preserve">- </w:t>
      </w:r>
      <w:r w:rsidR="00911497" w:rsidRPr="00911497">
        <w:rPr>
          <w:rFonts w:ascii="Times New Roman" w:hAnsi="Times New Roman"/>
          <w:kern w:val="26"/>
          <w:sz w:val="26"/>
          <w:szCs w:val="26"/>
        </w:rPr>
        <w:t>использует все анализаторы и компенсаторные способы деятельности в учебно</w:t>
      </w:r>
      <w:r>
        <w:rPr>
          <w:rFonts w:ascii="Times New Roman" w:hAnsi="Times New Roman"/>
          <w:kern w:val="26"/>
          <w:sz w:val="26"/>
          <w:szCs w:val="26"/>
        </w:rPr>
        <w:t>-</w:t>
      </w:r>
      <w:r w:rsidR="00911497" w:rsidRPr="00911497">
        <w:rPr>
          <w:rFonts w:ascii="Times New Roman" w:hAnsi="Times New Roman"/>
          <w:kern w:val="26"/>
          <w:sz w:val="26"/>
          <w:szCs w:val="26"/>
        </w:rPr>
        <w:t xml:space="preserve">познавательном процессе и повседневной жизни;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сформировал основные навыки ориентировки в микро</w:t>
      </w:r>
      <w:r>
        <w:rPr>
          <w:rFonts w:ascii="Times New Roman" w:hAnsi="Times New Roman"/>
          <w:kern w:val="26"/>
          <w:sz w:val="26"/>
          <w:szCs w:val="26"/>
        </w:rPr>
        <w:t>-</w:t>
      </w:r>
      <w:r w:rsidR="00911497" w:rsidRPr="00911497">
        <w:rPr>
          <w:rFonts w:ascii="Times New Roman" w:hAnsi="Times New Roman"/>
          <w:kern w:val="26"/>
          <w:sz w:val="26"/>
          <w:szCs w:val="26"/>
        </w:rPr>
        <w:t>пространстве; овладел основными навыками ориентировки в макро</w:t>
      </w:r>
      <w:r>
        <w:rPr>
          <w:rFonts w:ascii="Times New Roman" w:hAnsi="Times New Roman"/>
          <w:kern w:val="26"/>
          <w:sz w:val="26"/>
          <w:szCs w:val="26"/>
        </w:rPr>
        <w:t>-</w:t>
      </w:r>
      <w:r w:rsidR="00911497" w:rsidRPr="00911497">
        <w:rPr>
          <w:rFonts w:ascii="Times New Roman" w:hAnsi="Times New Roman"/>
          <w:kern w:val="26"/>
          <w:sz w:val="26"/>
          <w:szCs w:val="26"/>
        </w:rPr>
        <w:t xml:space="preserve">пространстве;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имеет адекватные (в соответствии с возрастом) предметные (конкретные и обобщенные), пространственные, социальные представления;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проявляет познавательный интерес, познавательную активность; 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проявляет стремление к самостоятельности и независимости от окружающих (в учебных и бытовых ситуациях);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умеет адекватно использовать речевые и неречевые средства общения;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способен к проявлению социальной активности;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способен к соучастию, сопереживанию, эмоциональной отзывчивости; способен проявлять настойчивость в достижении цели; </w:t>
      </w:r>
    </w:p>
    <w:p w:rsidR="00613A65"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 xml:space="preserve">способен к самоконтролю и саморегуляции (в соответствии с возрастом); </w:t>
      </w:r>
    </w:p>
    <w:p w:rsidR="00911497" w:rsidRPr="00911497" w:rsidRDefault="00613A65"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b/>
          <w:kern w:val="26"/>
          <w:sz w:val="26"/>
          <w:szCs w:val="26"/>
        </w:rPr>
        <w:t>-</w:t>
      </w:r>
      <w:r>
        <w:rPr>
          <w:rFonts w:ascii="Times New Roman" w:hAnsi="Times New Roman"/>
          <w:kern w:val="26"/>
          <w:sz w:val="26"/>
          <w:szCs w:val="26"/>
        </w:rPr>
        <w:t xml:space="preserve"> </w:t>
      </w:r>
      <w:r w:rsidR="00911497" w:rsidRPr="00911497">
        <w:rPr>
          <w:rFonts w:ascii="Times New Roman" w:hAnsi="Times New Roman"/>
          <w:kern w:val="26"/>
          <w:sz w:val="26"/>
          <w:szCs w:val="26"/>
        </w:rPr>
        <w:t>знает и учитывает в учебно-познавательной деятельности и повседневной жизни имеющиеся противопоказания и ограничения.</w:t>
      </w:r>
    </w:p>
    <w:p w:rsidR="00FA578D" w:rsidRDefault="00FA578D" w:rsidP="001C7031">
      <w:pPr>
        <w:spacing w:after="0" w:line="240" w:lineRule="auto"/>
        <w:ind w:left="-567" w:right="424" w:firstLine="567"/>
        <w:jc w:val="both"/>
        <w:outlineLvl w:val="0"/>
        <w:rPr>
          <w:rFonts w:ascii="Times New Roman" w:hAnsi="Times New Roman"/>
          <w:kern w:val="26"/>
          <w:sz w:val="26"/>
          <w:szCs w:val="26"/>
        </w:rPr>
      </w:pPr>
    </w:p>
    <w:p w:rsidR="00B54640" w:rsidRDefault="00542A89" w:rsidP="00B54640">
      <w:pPr>
        <w:spacing w:after="0" w:line="240" w:lineRule="auto"/>
        <w:ind w:left="-567" w:right="424"/>
        <w:jc w:val="center"/>
        <w:outlineLvl w:val="0"/>
        <w:rPr>
          <w:rFonts w:ascii="Times New Roman" w:hAnsi="Times New Roman"/>
          <w:b/>
          <w:sz w:val="26"/>
          <w:szCs w:val="26"/>
        </w:rPr>
      </w:pPr>
      <w:r w:rsidRPr="00B26587">
        <w:rPr>
          <w:rFonts w:ascii="Times New Roman" w:hAnsi="Times New Roman"/>
          <w:b/>
          <w:sz w:val="26"/>
          <w:szCs w:val="26"/>
        </w:rPr>
        <w:t xml:space="preserve">1.3. Система оценки достижения планируемых результатов </w:t>
      </w:r>
    </w:p>
    <w:p w:rsidR="00FA578D" w:rsidRPr="00B26587" w:rsidRDefault="00542A89" w:rsidP="00B54640">
      <w:pPr>
        <w:spacing w:after="0" w:line="240" w:lineRule="auto"/>
        <w:ind w:left="-567" w:right="424"/>
        <w:jc w:val="center"/>
        <w:outlineLvl w:val="0"/>
        <w:rPr>
          <w:rFonts w:ascii="Times New Roman" w:hAnsi="Times New Roman"/>
          <w:b/>
          <w:kern w:val="26"/>
          <w:sz w:val="26"/>
          <w:szCs w:val="26"/>
        </w:rPr>
      </w:pPr>
      <w:r w:rsidRPr="00B26587">
        <w:rPr>
          <w:rFonts w:ascii="Times New Roman" w:hAnsi="Times New Roman"/>
          <w:b/>
          <w:sz w:val="26"/>
          <w:szCs w:val="26"/>
        </w:rPr>
        <w:t xml:space="preserve">освоения слабовидящим обучающимся </w:t>
      </w:r>
      <w:r w:rsidR="00B54640">
        <w:rPr>
          <w:rFonts w:ascii="Times New Roman" w:hAnsi="Times New Roman"/>
          <w:b/>
          <w:sz w:val="26"/>
          <w:szCs w:val="26"/>
        </w:rPr>
        <w:t>АОП НОО</w:t>
      </w:r>
    </w:p>
    <w:p w:rsidR="00C87547" w:rsidRPr="00B26587" w:rsidRDefault="00C87547" w:rsidP="00C87547">
      <w:pPr>
        <w:spacing w:after="0" w:line="240" w:lineRule="auto"/>
        <w:ind w:left="-567" w:right="424" w:firstLine="567"/>
        <w:jc w:val="both"/>
        <w:outlineLvl w:val="0"/>
        <w:rPr>
          <w:rFonts w:ascii="Times New Roman" w:hAnsi="Times New Roman"/>
          <w:kern w:val="26"/>
          <w:sz w:val="10"/>
          <w:szCs w:val="10"/>
        </w:rPr>
      </w:pPr>
    </w:p>
    <w:p w:rsidR="009B31EC"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B31EC"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Система оценки достижений обучающимися планируемых результатов освоения АОП НОО призвана решать следующие задачи: </w:t>
      </w:r>
    </w:p>
    <w:p w:rsidR="009B31EC" w:rsidRDefault="009B31EC"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9B31EC" w:rsidRDefault="009B31EC"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 </w:t>
      </w:r>
    </w:p>
    <w:p w:rsidR="009B31EC" w:rsidRDefault="009B31EC"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обеспечивать комплексный подход к оценке результатов освоения АОП НОО, позволяющий вести оценку предметных, метапредметных и личностных результатов;</w:t>
      </w:r>
    </w:p>
    <w:p w:rsidR="009B31EC" w:rsidRDefault="009B31EC"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w:t>
      </w:r>
      <w:r w:rsidR="00B26587" w:rsidRPr="00B26587">
        <w:rPr>
          <w:rFonts w:ascii="Times New Roman" w:hAnsi="Times New Roman"/>
          <w:sz w:val="26"/>
          <w:szCs w:val="26"/>
        </w:rPr>
        <w:t xml:space="preserve"> предусматривать оценку достижений слабовидящих обучающихся (итоговая оценка обучающихся, освоивших АОП НОО) и оценку эффективности деятельности образовательного учреждения; </w:t>
      </w:r>
    </w:p>
    <w:p w:rsidR="009B31EC" w:rsidRDefault="009B31EC"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позволять осуществлять оценку динамики учебных достижений слабовидящих обучающихся. </w:t>
      </w:r>
    </w:p>
    <w:p w:rsidR="009B31EC"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lastRenderedPageBreak/>
        <w:t xml:space="preserve">Результаты достижений обучающегося в овладении АОП НОО являются значимыми для </w:t>
      </w:r>
      <w:r w:rsidR="009B31EC">
        <w:rPr>
          <w:rFonts w:ascii="Times New Roman" w:hAnsi="Times New Roman"/>
          <w:sz w:val="26"/>
          <w:szCs w:val="26"/>
        </w:rPr>
        <w:t xml:space="preserve">оценки качества образования. </w:t>
      </w:r>
    </w:p>
    <w:p w:rsidR="009B31EC"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Система оценки достижения планируемых результатов освоения АОП НОО предполагает комплексный подход к оценке результатов образования, позволяющий вести оценку достижения учащимся всех трех групп результатов образования: личностных, метапредметных и предметных. </w:t>
      </w:r>
    </w:p>
    <w:p w:rsidR="00F538A5" w:rsidRPr="00B26587"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Оценка результатов освоения слабовидящим обучающимся АОП НОО (кроме программы коррекционной работы) осуществляется в соответствии с требованиями ФГОС НОО.</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6E2BBD">
        <w:rPr>
          <w:rFonts w:ascii="Times New Roman" w:hAnsi="Times New Roman"/>
          <w:b/>
          <w:sz w:val="26"/>
          <w:szCs w:val="26"/>
        </w:rPr>
        <w:t>Оценка результатов освоения слабовидящим обучающимся программы коррекционной работы,</w:t>
      </w:r>
      <w:r w:rsidRPr="00B26587">
        <w:rPr>
          <w:rFonts w:ascii="Times New Roman" w:hAnsi="Times New Roman"/>
          <w:sz w:val="26"/>
          <w:szCs w:val="26"/>
        </w:rPr>
        <w:t xml:space="preserve"> составляющей неотъемлемую часть АОП НОО, осуществляется в полном соответствии с требованиями ФГОС НОО.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При определении подходов к осуществлению оценки результатов освоения слабовидящим обучающимся программы коррекционной работы целесообразно опираться на следующие принципы: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Основным объектом оценки достижений планируемых результатов освоения слабовидящим обучающимся программы </w:t>
      </w:r>
      <w:r w:rsidRPr="006E2BBD">
        <w:rPr>
          <w:rFonts w:ascii="Times New Roman" w:hAnsi="Times New Roman"/>
          <w:b/>
          <w:sz w:val="26"/>
          <w:szCs w:val="26"/>
        </w:rPr>
        <w:t>коррекционной работы</w:t>
      </w:r>
      <w:r w:rsidRPr="00B26587">
        <w:rPr>
          <w:rFonts w:ascii="Times New Roman" w:hAnsi="Times New Roman"/>
          <w:sz w:val="26"/>
          <w:szCs w:val="26"/>
        </w:rPr>
        <w:t xml:space="preserve"> выступает наличие положительной динамики развития обучающихся в интегративных показателях.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К таким интегративным показателям в соответствии со ФГОС НОО относятся:</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w:t>
      </w:r>
      <w:r w:rsidR="00B26587" w:rsidRPr="00B26587">
        <w:rPr>
          <w:rFonts w:ascii="Times New Roman" w:hAnsi="Times New Roman"/>
          <w:sz w:val="26"/>
          <w:szCs w:val="26"/>
        </w:rPr>
        <w:t xml:space="preserve"> 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w:t>
      </w:r>
      <w:r w:rsidR="00B26587" w:rsidRPr="00B26587">
        <w:rPr>
          <w:rFonts w:ascii="Times New Roman" w:hAnsi="Times New Roman"/>
          <w:sz w:val="26"/>
          <w:szCs w:val="26"/>
        </w:rPr>
        <w:t xml:space="preserve"> сформированность навыков ориентировки в микро</w:t>
      </w:r>
      <w:r>
        <w:rPr>
          <w:rFonts w:ascii="Times New Roman" w:hAnsi="Times New Roman"/>
          <w:sz w:val="26"/>
          <w:szCs w:val="26"/>
        </w:rPr>
        <w:t>-</w:t>
      </w:r>
      <w:r w:rsidR="00B26587" w:rsidRPr="00B26587">
        <w:rPr>
          <w:rFonts w:ascii="Times New Roman" w:hAnsi="Times New Roman"/>
          <w:sz w:val="26"/>
          <w:szCs w:val="26"/>
        </w:rPr>
        <w:t>пространстве и умений ориентироваться в макро</w:t>
      </w:r>
      <w:r>
        <w:rPr>
          <w:rFonts w:ascii="Times New Roman" w:hAnsi="Times New Roman"/>
          <w:sz w:val="26"/>
          <w:szCs w:val="26"/>
        </w:rPr>
        <w:t>-</w:t>
      </w:r>
      <w:r w:rsidR="00B26587" w:rsidRPr="00B26587">
        <w:rPr>
          <w:rFonts w:ascii="Times New Roman" w:hAnsi="Times New Roman"/>
          <w:sz w:val="26"/>
          <w:szCs w:val="26"/>
        </w:rPr>
        <w:t xml:space="preserve">пространстве;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проявление познавательного интереса, познавательной активности;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w:t>
      </w:r>
      <w:r w:rsidR="00B26587" w:rsidRPr="00B26587">
        <w:rPr>
          <w:rFonts w:ascii="Times New Roman" w:hAnsi="Times New Roman"/>
          <w:sz w:val="26"/>
          <w:szCs w:val="26"/>
        </w:rPr>
        <w:t xml:space="preserve"> проявление стремления к самостоятельности и независимости от окружающих (в бытовых вопросах);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сформированность умений адекватно использовать речевые и неречевые средства общения;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способность к проявлению социальной активности; способность осуществления самоконтроля и саморегуляции;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готовность учета имеющихся противопоказаний и ограничений в учебно</w:t>
      </w:r>
      <w:r w:rsidR="00DC6277">
        <w:rPr>
          <w:rFonts w:ascii="Times New Roman" w:hAnsi="Times New Roman"/>
          <w:sz w:val="26"/>
          <w:szCs w:val="26"/>
        </w:rPr>
        <w:t>-</w:t>
      </w:r>
      <w:r w:rsidR="00B26587" w:rsidRPr="00B26587">
        <w:rPr>
          <w:rFonts w:ascii="Times New Roman" w:hAnsi="Times New Roman"/>
          <w:sz w:val="26"/>
          <w:szCs w:val="26"/>
        </w:rPr>
        <w:t xml:space="preserve">познавательной деятельности и повседневной жизни. </w:t>
      </w:r>
    </w:p>
    <w:p w:rsidR="00E222DE"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Результаты освоения слабовидящим обучающимся программы коррекционной работы не выносятся на итоговую оценку. </w:t>
      </w:r>
    </w:p>
    <w:p w:rsidR="00E222DE" w:rsidRDefault="00E222DE"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lastRenderedPageBreak/>
        <w:t>О</w:t>
      </w:r>
      <w:r w:rsidR="00B26587" w:rsidRPr="00B26587">
        <w:rPr>
          <w:rFonts w:ascii="Times New Roman" w:hAnsi="Times New Roman"/>
          <w:sz w:val="26"/>
          <w:szCs w:val="26"/>
        </w:rPr>
        <w:t>бобщенная оценка результатов освоения программы коррекционной работы слабовидящим обучающимся может осуществляться в ходе различных мониторинговых процедур, посредством использования метода экспертных оценок.</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 программы коррекционной работы, но и вносить (в случае необходимости</w:t>
      </w:r>
      <w:r w:rsidR="00E222DE">
        <w:rPr>
          <w:rFonts w:ascii="Times New Roman" w:hAnsi="Times New Roman"/>
          <w:sz w:val="26"/>
          <w:szCs w:val="26"/>
        </w:rPr>
        <w:t>)</w:t>
      </w:r>
      <w:r w:rsidRPr="00B26587">
        <w:rPr>
          <w:rFonts w:ascii="Times New Roman" w:hAnsi="Times New Roman"/>
          <w:sz w:val="26"/>
          <w:szCs w:val="26"/>
        </w:rPr>
        <w:t xml:space="preserve"> коррективы в ее содержание и организацию. В целях оценки результатов освоения слабовидящим обучающимся программы коррекционной работы целесообразно использовать все три формы мониторинга: стартовую, текущую и финишную диагностику.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обучающегося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слабовидящего обучающегося в освоении планируемых результатов овладения программой коррек</w:t>
      </w:r>
      <w:r w:rsidR="001B5BB3">
        <w:rPr>
          <w:rFonts w:ascii="Times New Roman" w:hAnsi="Times New Roman"/>
          <w:sz w:val="26"/>
          <w:szCs w:val="26"/>
        </w:rPr>
        <w:t>ционной работы. Данные экспресс-</w:t>
      </w:r>
      <w:r w:rsidRPr="00B26587">
        <w:rPr>
          <w:rFonts w:ascii="Times New Roman" w:hAnsi="Times New Roman"/>
          <w:sz w:val="26"/>
          <w:szCs w:val="26"/>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Целью финишной диагностики, проводимой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Организационно-содержательные характеристики стартовой, текущей и финишной диагностики разрабатывают специалисты по коррекционно-развивающей деятельности, с которыми сотрудничает гимназия на условиях сетевого взаимодействия с учетом типологических и индивидуальных особенностей обучающегося, его индивидуальных особых образовательных потребностей.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w:t>
      </w:r>
      <w:r w:rsidR="001B5BB3">
        <w:rPr>
          <w:rFonts w:ascii="Times New Roman" w:hAnsi="Times New Roman"/>
          <w:sz w:val="26"/>
          <w:szCs w:val="26"/>
        </w:rPr>
        <w:t>-</w:t>
      </w:r>
      <w:r w:rsidRPr="00B26587">
        <w:rPr>
          <w:rFonts w:ascii="Times New Roman" w:hAnsi="Times New Roman"/>
          <w:sz w:val="26"/>
          <w:szCs w:val="26"/>
        </w:rPr>
        <w:t xml:space="preserve">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002B06BD" w:rsidRPr="00B26587">
        <w:rPr>
          <w:rFonts w:ascii="Times New Roman" w:hAnsi="Times New Roman"/>
          <w:sz w:val="26"/>
          <w:szCs w:val="26"/>
        </w:rPr>
        <w:t>развития,</w:t>
      </w:r>
      <w:r w:rsidRPr="00B26587">
        <w:rPr>
          <w:rFonts w:ascii="Times New Roman" w:hAnsi="Times New Roman"/>
          <w:sz w:val="26"/>
          <w:szCs w:val="26"/>
        </w:rPr>
        <w:t xml:space="preserve"> на жизнедеятельность </w:t>
      </w:r>
      <w:r w:rsidRPr="00B26587">
        <w:rPr>
          <w:rFonts w:ascii="Times New Roman" w:hAnsi="Times New Roman"/>
          <w:sz w:val="26"/>
          <w:szCs w:val="26"/>
        </w:rPr>
        <w:lastRenderedPageBreak/>
        <w:t xml:space="preserve">обучающихся, проявляется не только в учебно-познавательной деятельности, но и повседневной жизни. </w:t>
      </w:r>
    </w:p>
    <w:p w:rsidR="004D1071" w:rsidRDefault="00B26587" w:rsidP="00B26587">
      <w:pPr>
        <w:spacing w:after="0" w:line="240" w:lineRule="auto"/>
        <w:ind w:left="-567" w:right="424" w:firstLine="567"/>
        <w:jc w:val="both"/>
        <w:outlineLvl w:val="0"/>
        <w:rPr>
          <w:rFonts w:ascii="Times New Roman" w:hAnsi="Times New Roman"/>
          <w:sz w:val="26"/>
          <w:szCs w:val="26"/>
        </w:rPr>
      </w:pPr>
      <w:r w:rsidRPr="00B26587">
        <w:rPr>
          <w:rFonts w:ascii="Times New Roman" w:hAnsi="Times New Roman"/>
          <w:sz w:val="26"/>
          <w:szCs w:val="26"/>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НОО с учётом: </w:t>
      </w:r>
    </w:p>
    <w:p w:rsidR="004D1071" w:rsidRDefault="004D1071"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результатов мониторинговых исследований разного уровня (федерального, регионального, муниципального); </w:t>
      </w:r>
    </w:p>
    <w:p w:rsidR="004D1071" w:rsidRDefault="004D1071"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 xml:space="preserve">условий реализации АОП НОО; </w:t>
      </w:r>
    </w:p>
    <w:p w:rsidR="00B26587" w:rsidRDefault="004D1071" w:rsidP="00B26587">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00B26587" w:rsidRPr="00B26587">
        <w:rPr>
          <w:rFonts w:ascii="Times New Roman" w:hAnsi="Times New Roman"/>
          <w:sz w:val="26"/>
          <w:szCs w:val="26"/>
        </w:rPr>
        <w:t>особенностей контингента обучающихся.</w:t>
      </w:r>
    </w:p>
    <w:p w:rsidR="00D1116C" w:rsidRDefault="00D1116C" w:rsidP="0026549B">
      <w:pPr>
        <w:spacing w:after="0" w:line="240" w:lineRule="auto"/>
        <w:ind w:left="-567" w:right="425" w:firstLine="567"/>
        <w:jc w:val="center"/>
        <w:outlineLvl w:val="0"/>
        <w:rPr>
          <w:rStyle w:val="fontstyle01"/>
          <w:sz w:val="26"/>
          <w:szCs w:val="26"/>
        </w:rPr>
      </w:pPr>
    </w:p>
    <w:p w:rsidR="0026549B" w:rsidRPr="0026549B" w:rsidRDefault="00860625" w:rsidP="0026549B">
      <w:pPr>
        <w:spacing w:after="0" w:line="240" w:lineRule="auto"/>
        <w:ind w:left="-567" w:right="425" w:firstLine="567"/>
        <w:jc w:val="center"/>
        <w:outlineLvl w:val="0"/>
        <w:rPr>
          <w:rStyle w:val="fontstyle01"/>
          <w:sz w:val="26"/>
          <w:szCs w:val="26"/>
        </w:rPr>
      </w:pPr>
      <w:r>
        <w:rPr>
          <w:rStyle w:val="fontstyle01"/>
          <w:sz w:val="26"/>
          <w:szCs w:val="26"/>
        </w:rPr>
        <w:t xml:space="preserve">2. </w:t>
      </w:r>
      <w:r w:rsidR="0026549B" w:rsidRPr="0026549B">
        <w:rPr>
          <w:rStyle w:val="fontstyle01"/>
          <w:sz w:val="26"/>
          <w:szCs w:val="26"/>
        </w:rPr>
        <w:t>Содержательный раздел</w:t>
      </w:r>
    </w:p>
    <w:p w:rsidR="0026549B" w:rsidRPr="0026549B" w:rsidRDefault="0026549B" w:rsidP="0026549B">
      <w:pPr>
        <w:spacing w:after="0" w:line="240" w:lineRule="auto"/>
        <w:ind w:left="-567" w:right="425" w:firstLine="567"/>
        <w:jc w:val="center"/>
        <w:outlineLvl w:val="0"/>
        <w:rPr>
          <w:rStyle w:val="fontstyle01"/>
          <w:sz w:val="10"/>
          <w:szCs w:val="10"/>
        </w:rPr>
      </w:pPr>
    </w:p>
    <w:p w:rsidR="0026549B" w:rsidRDefault="00860625" w:rsidP="0026549B">
      <w:pPr>
        <w:spacing w:after="0" w:line="240" w:lineRule="auto"/>
        <w:ind w:left="-567" w:right="425" w:firstLine="567"/>
        <w:jc w:val="center"/>
        <w:outlineLvl w:val="0"/>
        <w:rPr>
          <w:rStyle w:val="fontstyle01"/>
          <w:sz w:val="26"/>
          <w:szCs w:val="26"/>
        </w:rPr>
      </w:pPr>
      <w:r>
        <w:rPr>
          <w:rStyle w:val="fontstyle01"/>
          <w:sz w:val="26"/>
          <w:szCs w:val="26"/>
        </w:rPr>
        <w:t>2.</w:t>
      </w:r>
      <w:r w:rsidR="0026549B" w:rsidRPr="0026549B">
        <w:rPr>
          <w:rStyle w:val="fontstyle01"/>
          <w:sz w:val="26"/>
          <w:szCs w:val="26"/>
        </w:rPr>
        <w:t xml:space="preserve">1. </w:t>
      </w:r>
      <w:r>
        <w:rPr>
          <w:rStyle w:val="fontstyle01"/>
          <w:sz w:val="26"/>
          <w:szCs w:val="26"/>
        </w:rPr>
        <w:t>Программа развития</w:t>
      </w:r>
      <w:r w:rsidR="0026549B" w:rsidRPr="0026549B">
        <w:rPr>
          <w:rStyle w:val="fontstyle01"/>
          <w:sz w:val="26"/>
          <w:szCs w:val="26"/>
        </w:rPr>
        <w:t xml:space="preserve"> базовых учебных действий</w:t>
      </w:r>
    </w:p>
    <w:p w:rsidR="00D1116C" w:rsidRPr="00AA0C26" w:rsidRDefault="00D1116C" w:rsidP="0026549B">
      <w:pPr>
        <w:spacing w:after="0" w:line="240" w:lineRule="auto"/>
        <w:ind w:left="-567" w:right="425" w:firstLine="567"/>
        <w:jc w:val="center"/>
        <w:outlineLvl w:val="0"/>
        <w:rPr>
          <w:rStyle w:val="fontstyle01"/>
          <w:sz w:val="10"/>
          <w:szCs w:val="10"/>
        </w:rPr>
      </w:pP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b/>
          <w:kern w:val="26"/>
          <w:sz w:val="26"/>
          <w:szCs w:val="26"/>
        </w:rPr>
        <w:t>Цель программы:</w:t>
      </w:r>
      <w:r w:rsidRPr="00AA0C26">
        <w:rPr>
          <w:rFonts w:ascii="Times New Roman" w:hAnsi="Times New Roman"/>
          <w:kern w:val="26"/>
          <w:sz w:val="26"/>
          <w:szCs w:val="26"/>
        </w:rPr>
        <w:t xml:space="preserve"> обеспечить регулирование различных аспектов освоения метапредметных умений, т.е. способов деятельности, применимых в рамках образовательного процесса и при решении проблем в реальных жизненных ситуациях.</w:t>
      </w: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Программа формирования универсальных учебных действий конкретизирует соответствующий раздел Фундаментального ядра содержания. </w:t>
      </w: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b/>
          <w:kern w:val="26"/>
          <w:sz w:val="26"/>
          <w:szCs w:val="26"/>
        </w:rPr>
        <w:t>Задачи программы</w:t>
      </w:r>
      <w:r w:rsidRPr="00AA0C26">
        <w:rPr>
          <w:rFonts w:ascii="Times New Roman" w:hAnsi="Times New Roman"/>
          <w:kern w:val="26"/>
          <w:sz w:val="26"/>
          <w:szCs w:val="26"/>
        </w:rPr>
        <w:t xml:space="preserve">: </w:t>
      </w: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AA0C26">
        <w:rPr>
          <w:rFonts w:ascii="Times New Roman" w:hAnsi="Times New Roman"/>
          <w:kern w:val="26"/>
          <w:sz w:val="26"/>
          <w:szCs w:val="26"/>
        </w:rPr>
        <w:t xml:space="preserve">установить ценностные ориентиры начального образования; </w:t>
      </w: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AA0C26">
        <w:rPr>
          <w:rFonts w:ascii="Times New Roman" w:hAnsi="Times New Roman"/>
          <w:kern w:val="26"/>
          <w:sz w:val="26"/>
          <w:szCs w:val="26"/>
        </w:rPr>
        <w:t xml:space="preserve"> определить состав и характеристику универсальных учебных действий; </w:t>
      </w:r>
    </w:p>
    <w:p w:rsidR="00AA0C26" w:rsidRDefault="00AA0C26" w:rsidP="00AA0C26">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AA0C26">
        <w:rPr>
          <w:rFonts w:ascii="Times New Roman" w:hAnsi="Times New Roman"/>
          <w:kern w:val="26"/>
          <w:sz w:val="26"/>
          <w:szCs w:val="26"/>
        </w:rPr>
        <w:t xml:space="preserve"> 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Программа формирования универсальных учебных действий содержит: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1. описание ценностных ориентиров на каждой ступени образования;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2. характеристики личностных, регулятивных, познавательных, коммуникативных универсальных учебных действий.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3. связь универсальных учебных действий с содержанием учебных предметов в соответствии с системой учебников «Школа России»; 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 России»;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4. описание преемственности программы формирования универсальных учебных действий в соответствии с системой учебников «Школа России».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5. Планируемые результаты сформированности УУД.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474F62" w:rsidRPr="00474F62" w:rsidRDefault="00AA0C26" w:rsidP="00AA0C26">
      <w:pPr>
        <w:spacing w:after="0" w:line="240" w:lineRule="auto"/>
        <w:ind w:left="-567" w:right="425" w:firstLine="567"/>
        <w:jc w:val="both"/>
        <w:outlineLvl w:val="0"/>
        <w:rPr>
          <w:rFonts w:ascii="Times New Roman" w:hAnsi="Times New Roman"/>
          <w:b/>
          <w:kern w:val="26"/>
          <w:sz w:val="26"/>
          <w:szCs w:val="26"/>
        </w:rPr>
      </w:pPr>
      <w:r w:rsidRPr="00474F62">
        <w:rPr>
          <w:rFonts w:ascii="Times New Roman" w:hAnsi="Times New Roman"/>
          <w:b/>
          <w:kern w:val="26"/>
          <w:sz w:val="26"/>
          <w:szCs w:val="26"/>
        </w:rPr>
        <w:t xml:space="preserve">Ценностные ориентиры содержания образования на ступени начального общего образования определяются следующим образом: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1. Формирование основ гражданской идентичности личности, включая - чувство сопричастности и гордости за свою Родину, народ и историю;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осознание ответственности человека за благосостояние общества;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восприятие мира как единого и целостного при разнообразии культур, национальностей, религий;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отказ от деления на «своих» и «чужих»;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уважение истории и культуры каждого народа.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lastRenderedPageBreak/>
        <w:t xml:space="preserve">2. формирование психологических условий развития общения, кооперации сотрудничества: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3. развитие ценностно-смысловой сферы личности на основе общечеловече</w:t>
      </w:r>
      <w:r w:rsidR="00474F62">
        <w:rPr>
          <w:rFonts w:ascii="Times New Roman" w:hAnsi="Times New Roman"/>
          <w:kern w:val="26"/>
          <w:sz w:val="26"/>
          <w:szCs w:val="26"/>
        </w:rPr>
        <w:t>ской нравственности и гуманизма:</w:t>
      </w:r>
      <w:r w:rsidRPr="00AA0C26">
        <w:rPr>
          <w:rFonts w:ascii="Times New Roman" w:hAnsi="Times New Roman"/>
          <w:kern w:val="26"/>
          <w:sz w:val="26"/>
          <w:szCs w:val="26"/>
        </w:rPr>
        <w:t xml:space="preserve">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принятие и уважение ценностей семьи и общества, школы и коллектива и стремление следовать им;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4. развитие умения учиться как первого шага к самообразованию и самовоспитанию: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развитие широких познавательных интересов, инициативы и любознательности, мо</w:t>
      </w:r>
      <w:r w:rsidR="00474F62">
        <w:rPr>
          <w:rFonts w:ascii="Times New Roman" w:hAnsi="Times New Roman"/>
          <w:kern w:val="26"/>
          <w:sz w:val="26"/>
          <w:szCs w:val="26"/>
        </w:rPr>
        <w:t xml:space="preserve">тивов познания и творчества;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формирование умения учиться и способности к организации своей деятельности (планированию, контролю, оценке); </w:t>
      </w:r>
    </w:p>
    <w:p w:rsidR="00474F62"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5. развитие самостоятельности, инициативы и ответственности личности как условия ее самоактуализации: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формирование самоуважения и эмоционально-положительного отношения к себе;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готовность открыто выражать и отстаивать свою позицию;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критичность к своим поступкам и умение адекватно их оценивать;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готовность к самостоятельным действиям, ответственность за их результаты;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целеустремленность и настойчивость в достижении целей;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готовность к преодолению трудностей и жизненного оптимизма;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t xml:space="preserve">В концепции УМК «Школа России» ценностные ориентиры формирования УУД определяются вышеперечисленными требованиями Стандарта и общим представлением о современном выпускнике начальной школы. Это человек: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любознательный, интересующийся, активно познающий мир</w:t>
      </w:r>
      <w:r w:rsidR="00165551">
        <w:rPr>
          <w:rFonts w:ascii="Times New Roman" w:hAnsi="Times New Roman"/>
          <w:kern w:val="26"/>
          <w:sz w:val="26"/>
          <w:szCs w:val="26"/>
        </w:rPr>
        <w:t>;</w:t>
      </w:r>
      <w:r w:rsidRPr="00AA0C26">
        <w:rPr>
          <w:rFonts w:ascii="Times New Roman" w:hAnsi="Times New Roman"/>
          <w:kern w:val="26"/>
          <w:sz w:val="26"/>
          <w:szCs w:val="26"/>
        </w:rPr>
        <w:t xml:space="preserve">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вл</w:t>
      </w:r>
      <w:r w:rsidR="00165551">
        <w:rPr>
          <w:rFonts w:ascii="Times New Roman" w:hAnsi="Times New Roman"/>
          <w:kern w:val="26"/>
          <w:sz w:val="26"/>
          <w:szCs w:val="26"/>
        </w:rPr>
        <w:t>адеющий основами умения учиться;</w:t>
      </w:r>
      <w:r w:rsidRPr="00AA0C26">
        <w:rPr>
          <w:rFonts w:ascii="Times New Roman" w:hAnsi="Times New Roman"/>
          <w:kern w:val="26"/>
          <w:sz w:val="26"/>
          <w:szCs w:val="26"/>
        </w:rPr>
        <w:t xml:space="preserve">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любящий свой н</w:t>
      </w:r>
      <w:r w:rsidR="00165551">
        <w:rPr>
          <w:rFonts w:ascii="Times New Roman" w:hAnsi="Times New Roman"/>
          <w:kern w:val="26"/>
          <w:sz w:val="26"/>
          <w:szCs w:val="26"/>
        </w:rPr>
        <w:t>арод, родной край и свою страну;</w:t>
      </w:r>
      <w:r w:rsidRPr="00AA0C26">
        <w:rPr>
          <w:rFonts w:ascii="Times New Roman" w:hAnsi="Times New Roman"/>
          <w:kern w:val="26"/>
          <w:sz w:val="26"/>
          <w:szCs w:val="26"/>
        </w:rPr>
        <w:t xml:space="preserve">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уважающий и принимающий ценности семьи и общества</w:t>
      </w:r>
      <w:r w:rsidR="00165551">
        <w:rPr>
          <w:rFonts w:ascii="Times New Roman" w:hAnsi="Times New Roman"/>
          <w:kern w:val="26"/>
          <w:sz w:val="26"/>
          <w:szCs w:val="26"/>
        </w:rPr>
        <w:t>;</w:t>
      </w:r>
      <w:r w:rsidRPr="00AA0C26">
        <w:rPr>
          <w:rFonts w:ascii="Times New Roman" w:hAnsi="Times New Roman"/>
          <w:kern w:val="26"/>
          <w:sz w:val="26"/>
          <w:szCs w:val="26"/>
        </w:rPr>
        <w:t xml:space="preserve">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готовый самостоятельно действовать и отвечать за свои</w:t>
      </w:r>
      <w:r w:rsidR="00165551">
        <w:rPr>
          <w:rFonts w:ascii="Times New Roman" w:hAnsi="Times New Roman"/>
          <w:kern w:val="26"/>
          <w:sz w:val="26"/>
          <w:szCs w:val="26"/>
        </w:rPr>
        <w:t xml:space="preserve"> поступки перед семьей и школой;</w:t>
      </w:r>
      <w:r w:rsidRPr="00AA0C26">
        <w:rPr>
          <w:rFonts w:ascii="Times New Roman" w:hAnsi="Times New Roman"/>
          <w:kern w:val="26"/>
          <w:sz w:val="26"/>
          <w:szCs w:val="26"/>
        </w:rPr>
        <w:t xml:space="preserve"> </w:t>
      </w:r>
    </w:p>
    <w:p w:rsidR="00165551"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доброжелательный, умеющий слушать и слышать партнера,</w:t>
      </w:r>
      <w:r w:rsidR="00165551">
        <w:rPr>
          <w:rFonts w:ascii="Times New Roman" w:hAnsi="Times New Roman"/>
          <w:kern w:val="26"/>
          <w:sz w:val="26"/>
          <w:szCs w:val="26"/>
        </w:rPr>
        <w:t xml:space="preserve"> умеющий высказать свое мнение;</w:t>
      </w:r>
    </w:p>
    <w:p w:rsidR="00D1116C" w:rsidRDefault="00AA0C26" w:rsidP="00AA0C26">
      <w:pPr>
        <w:spacing w:after="0" w:line="240" w:lineRule="auto"/>
        <w:ind w:left="-567" w:right="425" w:firstLine="567"/>
        <w:jc w:val="both"/>
        <w:outlineLvl w:val="0"/>
        <w:rPr>
          <w:rFonts w:ascii="Times New Roman" w:hAnsi="Times New Roman"/>
          <w:kern w:val="26"/>
          <w:sz w:val="26"/>
          <w:szCs w:val="26"/>
        </w:rPr>
      </w:pPr>
      <w:r w:rsidRPr="00AA0C26">
        <w:rPr>
          <w:rFonts w:ascii="Times New Roman" w:hAnsi="Times New Roman"/>
          <w:kern w:val="26"/>
          <w:sz w:val="26"/>
          <w:szCs w:val="26"/>
        </w:rPr>
        <w:sym w:font="Symbol" w:char="F0B7"/>
      </w:r>
      <w:r w:rsidRPr="00AA0C26">
        <w:rPr>
          <w:rFonts w:ascii="Times New Roman" w:hAnsi="Times New Roman"/>
          <w:kern w:val="26"/>
          <w:sz w:val="26"/>
          <w:szCs w:val="26"/>
        </w:rPr>
        <w:t xml:space="preserve"> выполняющий правила здорового и безопасного образа жизни для себя и окружающих.</w:t>
      </w:r>
    </w:p>
    <w:p w:rsidR="00022537" w:rsidRDefault="00022537" w:rsidP="00022537">
      <w:pPr>
        <w:spacing w:after="0" w:line="240" w:lineRule="auto"/>
        <w:ind w:left="-567" w:right="425" w:firstLine="567"/>
        <w:jc w:val="both"/>
        <w:outlineLvl w:val="0"/>
        <w:rPr>
          <w:rFonts w:ascii="Times New Roman" w:hAnsi="Times New Roman"/>
          <w:b/>
          <w:kern w:val="26"/>
          <w:sz w:val="26"/>
          <w:szCs w:val="26"/>
        </w:rPr>
      </w:pPr>
      <w:r w:rsidRPr="00022537">
        <w:rPr>
          <w:rFonts w:ascii="Times New Roman" w:hAnsi="Times New Roman"/>
          <w:b/>
          <w:kern w:val="26"/>
          <w:sz w:val="26"/>
          <w:szCs w:val="26"/>
        </w:rPr>
        <w:t>Характеристика личностных, регулятивных, познавательных, коммуникативных универсальных учебных действий:</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b/>
          <w:kern w:val="26"/>
          <w:sz w:val="26"/>
          <w:szCs w:val="26"/>
        </w:rPr>
        <w:t>Личностные универсальные учебные</w:t>
      </w:r>
      <w:r w:rsidRPr="00022537">
        <w:rPr>
          <w:rFonts w:ascii="Times New Roman" w:hAnsi="Times New Roman"/>
          <w:kern w:val="26"/>
          <w:sz w:val="26"/>
          <w:szCs w:val="26"/>
        </w:rPr>
        <w:t xml:space="preserve"> действия обеспечивают ценностно</w:t>
      </w:r>
      <w:r w:rsidR="000F3D19">
        <w:rPr>
          <w:rFonts w:ascii="Times New Roman" w:hAnsi="Times New Roman"/>
          <w:kern w:val="26"/>
          <w:sz w:val="26"/>
          <w:szCs w:val="26"/>
        </w:rPr>
        <w:t>-</w:t>
      </w:r>
      <w:r w:rsidRPr="00022537">
        <w:rPr>
          <w:rFonts w:ascii="Times New Roman" w:hAnsi="Times New Roman"/>
          <w:kern w:val="26"/>
          <w:sz w:val="26"/>
          <w:szCs w:val="26"/>
        </w:rPr>
        <w:t xml:space="preserve">смысловую ориентацию слабовидящих обучающихся (умение соотносить поступки и </w:t>
      </w:r>
      <w:r w:rsidRPr="00022537">
        <w:rPr>
          <w:rFonts w:ascii="Times New Roman" w:hAnsi="Times New Roman"/>
          <w:kern w:val="26"/>
          <w:sz w:val="26"/>
          <w:szCs w:val="26"/>
        </w:rPr>
        <w:lastRenderedPageBreak/>
        <w:t xml:space="preserve">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Слабовидящий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b/>
          <w:kern w:val="26"/>
          <w:sz w:val="26"/>
          <w:szCs w:val="26"/>
        </w:rPr>
        <w:t>Регулятивные универсальные учебные действия</w:t>
      </w:r>
      <w:r w:rsidRPr="00022537">
        <w:rPr>
          <w:rFonts w:ascii="Times New Roman" w:hAnsi="Times New Roman"/>
          <w:kern w:val="26"/>
          <w:sz w:val="26"/>
          <w:szCs w:val="26"/>
        </w:rPr>
        <w:t xml:space="preserve"> обеспечивают слабовидящим обучающимся организацию своей учебной деятельности: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прогнозирование — предвосхищение результата и уровня усвоения знаний, его временных характеристик;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контроль в форме сличения способа действия и его результата с заданным эталоном с целью обнаружения откл</w:t>
      </w:r>
      <w:r>
        <w:rPr>
          <w:rFonts w:ascii="Times New Roman" w:hAnsi="Times New Roman"/>
          <w:kern w:val="26"/>
          <w:sz w:val="26"/>
          <w:szCs w:val="26"/>
        </w:rPr>
        <w:t xml:space="preserve">онений и отличий от эталона;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слабовидящим обучающимся, учителем, товарищами;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оценка — выделение и осознание слабовидящим обучающимся того, что уже усвоено и что ещё нужно усвоить, осознание качества и уровня усвоения; оценка результатов работы;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b/>
          <w:kern w:val="26"/>
          <w:sz w:val="26"/>
          <w:szCs w:val="26"/>
        </w:rPr>
        <w:t xml:space="preserve">Познавательные универсальные учебные действия </w:t>
      </w:r>
      <w:r w:rsidRPr="00022537">
        <w:rPr>
          <w:rFonts w:ascii="Times New Roman" w:hAnsi="Times New Roman"/>
          <w:kern w:val="26"/>
          <w:sz w:val="26"/>
          <w:szCs w:val="26"/>
        </w:rPr>
        <w:t xml:space="preserve">включают: общеучебные, логические учебные действия, а также постановку и решение проблемы. </w:t>
      </w:r>
    </w:p>
    <w:p w:rsidR="00022537" w:rsidRPr="00022537" w:rsidRDefault="00022537" w:rsidP="00AA0C26">
      <w:pPr>
        <w:spacing w:after="0" w:line="240" w:lineRule="auto"/>
        <w:ind w:left="-567" w:right="425" w:firstLine="567"/>
        <w:jc w:val="both"/>
        <w:outlineLvl w:val="0"/>
        <w:rPr>
          <w:rFonts w:ascii="Times New Roman" w:hAnsi="Times New Roman"/>
          <w:b/>
          <w:kern w:val="26"/>
          <w:sz w:val="26"/>
          <w:szCs w:val="26"/>
        </w:rPr>
      </w:pPr>
      <w:r w:rsidRPr="00022537">
        <w:rPr>
          <w:rFonts w:ascii="Times New Roman" w:hAnsi="Times New Roman"/>
          <w:b/>
          <w:kern w:val="26"/>
          <w:sz w:val="26"/>
          <w:szCs w:val="26"/>
        </w:rPr>
        <w:t>Обще</w:t>
      </w:r>
      <w:r w:rsidR="00104EA7">
        <w:rPr>
          <w:rFonts w:ascii="Times New Roman" w:hAnsi="Times New Roman"/>
          <w:b/>
          <w:kern w:val="26"/>
          <w:sz w:val="26"/>
          <w:szCs w:val="26"/>
        </w:rPr>
        <w:t>-</w:t>
      </w:r>
      <w:r w:rsidRPr="00022537">
        <w:rPr>
          <w:rFonts w:ascii="Times New Roman" w:hAnsi="Times New Roman"/>
          <w:b/>
          <w:kern w:val="26"/>
          <w:sz w:val="26"/>
          <w:szCs w:val="26"/>
        </w:rPr>
        <w:t xml:space="preserve">учебные универсальные действия: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самостоятельное выделение и формулирование познавательной цели;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структурирование знаний;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осознанное и произвольное построение речевого высказывания в устной и письменной форме;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выбор наиболее эффективных способов решения задач в зависимости от конкретных условий;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рефлексия способов и условий действия, контроль и оценка процесса и результатов деятельности;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lastRenderedPageBreak/>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3F316D">
        <w:rPr>
          <w:rFonts w:ascii="Times New Roman" w:hAnsi="Times New Roman"/>
          <w:kern w:val="26"/>
          <w:sz w:val="26"/>
          <w:szCs w:val="26"/>
        </w:rPr>
        <w:t>-</w:t>
      </w:r>
      <w:r w:rsidRPr="00022537">
        <w:rPr>
          <w:rFonts w:ascii="Times New Roman" w:hAnsi="Times New Roman"/>
          <w:kern w:val="26"/>
          <w:sz w:val="26"/>
          <w:szCs w:val="26"/>
        </w:rPr>
        <w:t xml:space="preserve">делового стилей; понимание и адекватная оценка языка средств массовой информации; </w:t>
      </w:r>
    </w:p>
    <w:p w:rsidR="00022537" w:rsidRDefault="00022537" w:rsidP="00AA0C26">
      <w:pPr>
        <w:spacing w:after="0" w:line="240" w:lineRule="auto"/>
        <w:ind w:left="-567" w:right="425" w:firstLine="567"/>
        <w:jc w:val="both"/>
        <w:outlineLvl w:val="0"/>
        <w:rPr>
          <w:rFonts w:ascii="Times New Roman" w:hAnsi="Times New Roman"/>
          <w:kern w:val="26"/>
          <w:sz w:val="26"/>
          <w:szCs w:val="26"/>
        </w:rPr>
      </w:pPr>
      <w:r w:rsidRPr="00022537">
        <w:rPr>
          <w:rFonts w:ascii="Times New Roman" w:hAnsi="Times New Roman"/>
          <w:kern w:val="26"/>
          <w:sz w:val="26"/>
          <w:szCs w:val="26"/>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22537" w:rsidRPr="002B08B7" w:rsidRDefault="00022537" w:rsidP="00AA0C26">
      <w:pPr>
        <w:spacing w:after="0" w:line="240" w:lineRule="auto"/>
        <w:ind w:left="-567" w:right="425" w:firstLine="567"/>
        <w:jc w:val="both"/>
        <w:outlineLvl w:val="0"/>
        <w:rPr>
          <w:rStyle w:val="fontstyle01"/>
          <w:kern w:val="26"/>
          <w:sz w:val="26"/>
          <w:szCs w:val="26"/>
        </w:rPr>
      </w:pPr>
      <w:r w:rsidRPr="00022537">
        <w:rPr>
          <w:rFonts w:ascii="Times New Roman" w:hAnsi="Times New Roman"/>
          <w:kern w:val="26"/>
          <w:sz w:val="26"/>
          <w:szCs w:val="26"/>
        </w:rPr>
        <w:t>Особую группу обще</w:t>
      </w:r>
      <w:r w:rsidR="00104EA7">
        <w:rPr>
          <w:rFonts w:ascii="Times New Roman" w:hAnsi="Times New Roman"/>
          <w:kern w:val="26"/>
          <w:sz w:val="26"/>
          <w:szCs w:val="26"/>
        </w:rPr>
        <w:t>-</w:t>
      </w:r>
      <w:r w:rsidRPr="00022537">
        <w:rPr>
          <w:rFonts w:ascii="Times New Roman" w:hAnsi="Times New Roman"/>
          <w:kern w:val="26"/>
          <w:sz w:val="26"/>
          <w:szCs w:val="26"/>
        </w:rPr>
        <w:t>учебных универсальных действий составляют знаково</w:t>
      </w:r>
      <w:r w:rsidR="003F316D">
        <w:rPr>
          <w:rFonts w:ascii="Times New Roman" w:hAnsi="Times New Roman"/>
          <w:kern w:val="26"/>
          <w:sz w:val="26"/>
          <w:szCs w:val="26"/>
        </w:rPr>
        <w:t>-</w:t>
      </w:r>
      <w:r w:rsidRPr="00022537">
        <w:rPr>
          <w:rFonts w:ascii="Times New Roman" w:hAnsi="Times New Roman"/>
          <w:kern w:val="26"/>
          <w:sz w:val="26"/>
          <w:szCs w:val="26"/>
        </w:rPr>
        <w:t>символические действия: моделирование — преобразование объекта из чувственной формы в модель, где выделены существенные характеристики объекта (пространственно</w:t>
      </w:r>
      <w:r w:rsidR="003F316D">
        <w:rPr>
          <w:rFonts w:ascii="Times New Roman" w:hAnsi="Times New Roman"/>
          <w:kern w:val="26"/>
          <w:sz w:val="26"/>
          <w:szCs w:val="26"/>
        </w:rPr>
        <w:t>-</w:t>
      </w:r>
      <w:r w:rsidRPr="00022537">
        <w:rPr>
          <w:rFonts w:ascii="Times New Roman" w:hAnsi="Times New Roman"/>
          <w:kern w:val="26"/>
          <w:sz w:val="26"/>
          <w:szCs w:val="26"/>
        </w:rPr>
        <w:t xml:space="preserve">графическая или знаково-символическая); преобразование модели с </w:t>
      </w:r>
      <w:r w:rsidRPr="002B08B7">
        <w:rPr>
          <w:rFonts w:ascii="Times New Roman" w:hAnsi="Times New Roman"/>
          <w:kern w:val="26"/>
          <w:sz w:val="26"/>
          <w:szCs w:val="26"/>
        </w:rPr>
        <w:t>целью выявления общих законов, определяющих данную предметную область.</w:t>
      </w:r>
    </w:p>
    <w:p w:rsidR="002B08B7" w:rsidRPr="002B08B7" w:rsidRDefault="002B08B7" w:rsidP="002B08B7">
      <w:pPr>
        <w:spacing w:after="0" w:line="240" w:lineRule="auto"/>
        <w:ind w:left="-567" w:right="425" w:firstLine="567"/>
        <w:jc w:val="both"/>
        <w:outlineLvl w:val="0"/>
        <w:rPr>
          <w:rFonts w:ascii="Times New Roman" w:hAnsi="Times New Roman"/>
          <w:b/>
          <w:sz w:val="26"/>
          <w:szCs w:val="26"/>
        </w:rPr>
      </w:pPr>
      <w:r w:rsidRPr="002B08B7">
        <w:rPr>
          <w:rFonts w:ascii="Times New Roman" w:hAnsi="Times New Roman"/>
          <w:b/>
          <w:sz w:val="26"/>
          <w:szCs w:val="26"/>
        </w:rPr>
        <w:t xml:space="preserve">Логические универсальные действия: </w:t>
      </w:r>
    </w:p>
    <w:p w:rsidR="002B08B7"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анализ объектов с целью выделения признаков (существенных, несущественных); </w:t>
      </w:r>
    </w:p>
    <w:p w:rsidR="002B08B7"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синтез — составление целого из частей, в том числе самостоятельное достраивание с восполнением недостающих компонентов;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выбор оснований и критериев для сравнения, сериации, классификации объектов; </w:t>
      </w:r>
    </w:p>
    <w:p w:rsidR="002B08B7"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подведение под понятие, выведение следствий; </w:t>
      </w:r>
    </w:p>
    <w:p w:rsidR="002B08B7"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установление причинно-следственных связей, представление цепочек объектов и явлений; </w:t>
      </w:r>
    </w:p>
    <w:p w:rsidR="00A747E4"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построение логической цепочки рассуждений, анализ истинности утверждений;</w:t>
      </w:r>
    </w:p>
    <w:p w:rsidR="00A747E4"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доказательство;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выдвижение гипотез и их обоснование. </w:t>
      </w:r>
    </w:p>
    <w:p w:rsidR="00A747E4" w:rsidRPr="00EB536A" w:rsidRDefault="002B08B7" w:rsidP="002B08B7">
      <w:pPr>
        <w:spacing w:after="0" w:line="240" w:lineRule="auto"/>
        <w:ind w:left="-567" w:right="425" w:firstLine="567"/>
        <w:jc w:val="both"/>
        <w:outlineLvl w:val="0"/>
        <w:rPr>
          <w:rFonts w:ascii="Times New Roman" w:hAnsi="Times New Roman"/>
          <w:sz w:val="26"/>
          <w:szCs w:val="26"/>
          <w:u w:val="single"/>
        </w:rPr>
      </w:pPr>
      <w:r w:rsidRPr="00EB536A">
        <w:rPr>
          <w:rFonts w:ascii="Times New Roman" w:hAnsi="Times New Roman"/>
          <w:sz w:val="26"/>
          <w:szCs w:val="26"/>
          <w:u w:val="single"/>
        </w:rPr>
        <w:t xml:space="preserve">Постановка и решение проблемы: </w:t>
      </w:r>
    </w:p>
    <w:p w:rsidR="00A747E4"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формулирование проблемы; </w:t>
      </w:r>
    </w:p>
    <w:p w:rsidR="00A747E4"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самостоятельное создание способов решения проблем творческого и поискового характера.</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A747E4">
        <w:rPr>
          <w:rFonts w:ascii="Times New Roman" w:hAnsi="Times New Roman"/>
          <w:b/>
          <w:sz w:val="26"/>
          <w:szCs w:val="26"/>
        </w:rPr>
        <w:t>Коммуникативные универсальные учебные действия</w:t>
      </w:r>
      <w:r w:rsidRPr="002B08B7">
        <w:rPr>
          <w:rFonts w:ascii="Times New Roman" w:hAnsi="Times New Roman"/>
          <w:sz w:val="26"/>
          <w:szCs w:val="26"/>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К коммуникативным действиям относятся: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постановка вопросов — инициативное сотрудничество в поиске и сборе информации;</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управление поведением партнёра — контроль, коррекция, оценка его действий;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EB536A" w:rsidRDefault="002B08B7" w:rsidP="002B08B7">
      <w:pPr>
        <w:spacing w:after="0" w:line="240" w:lineRule="auto"/>
        <w:ind w:left="-567" w:right="425" w:firstLine="567"/>
        <w:jc w:val="both"/>
        <w:outlineLvl w:val="0"/>
        <w:rPr>
          <w:rFonts w:ascii="Times New Roman" w:hAnsi="Times New Roman"/>
          <w:sz w:val="26"/>
          <w:szCs w:val="26"/>
        </w:rPr>
      </w:pPr>
      <w:r w:rsidRPr="002B08B7">
        <w:rPr>
          <w:rFonts w:ascii="Times New Roman" w:hAnsi="Times New Roman"/>
          <w:sz w:val="26"/>
          <w:szCs w:val="26"/>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w:t>
      </w:r>
      <w:r w:rsidRPr="002B08B7">
        <w:rPr>
          <w:rFonts w:ascii="Times New Roman" w:hAnsi="Times New Roman"/>
          <w:sz w:val="26"/>
          <w:szCs w:val="26"/>
        </w:rPr>
        <w:lastRenderedPageBreak/>
        <w:t xml:space="preserve">отношением с другими видами учебных действий и общей логикой возрастного развития. </w:t>
      </w:r>
    </w:p>
    <w:p w:rsidR="00D1116C" w:rsidRPr="002B08B7" w:rsidRDefault="002B08B7" w:rsidP="002B08B7">
      <w:pPr>
        <w:spacing w:after="0" w:line="240" w:lineRule="auto"/>
        <w:ind w:left="-567" w:right="425" w:firstLine="567"/>
        <w:jc w:val="both"/>
        <w:outlineLvl w:val="0"/>
        <w:rPr>
          <w:rStyle w:val="fontstyle01"/>
          <w:sz w:val="26"/>
          <w:szCs w:val="26"/>
        </w:rPr>
      </w:pPr>
      <w:r w:rsidRPr="002B08B7">
        <w:rPr>
          <w:rFonts w:ascii="Times New Roman" w:hAnsi="Times New Roman"/>
          <w:sz w:val="26"/>
          <w:szCs w:val="26"/>
        </w:rPr>
        <w:t>Содержание и способы общения и коммуникации обусловливают развитие способности слабовидящего ребёнка к регуляции поведения и деятельности, познанию мира, определяют образ «Я» как систему представлений о себе, отношений к себе.</w:t>
      </w:r>
    </w:p>
    <w:p w:rsidR="00D1116C" w:rsidRPr="0006590B" w:rsidRDefault="00D1116C" w:rsidP="00EB536A">
      <w:pPr>
        <w:spacing w:after="0" w:line="240" w:lineRule="auto"/>
        <w:ind w:left="-567" w:right="425" w:firstLine="567"/>
        <w:jc w:val="both"/>
        <w:outlineLvl w:val="0"/>
        <w:rPr>
          <w:rStyle w:val="fontstyle01"/>
          <w:b w:val="0"/>
          <w:sz w:val="10"/>
          <w:szCs w:val="10"/>
        </w:rPr>
      </w:pPr>
    </w:p>
    <w:p w:rsidR="00EB536A" w:rsidRDefault="00EB536A" w:rsidP="00EB536A">
      <w:pPr>
        <w:spacing w:after="0" w:line="240" w:lineRule="auto"/>
        <w:ind w:left="-567" w:right="425"/>
        <w:jc w:val="center"/>
        <w:outlineLvl w:val="0"/>
        <w:rPr>
          <w:rFonts w:ascii="Times New Roman" w:hAnsi="Times New Roman"/>
          <w:b/>
          <w:kern w:val="26"/>
          <w:sz w:val="26"/>
          <w:szCs w:val="26"/>
        </w:rPr>
      </w:pPr>
      <w:r w:rsidRPr="00EB536A">
        <w:rPr>
          <w:rFonts w:ascii="Times New Roman" w:hAnsi="Times New Roman"/>
          <w:b/>
          <w:kern w:val="26"/>
          <w:sz w:val="26"/>
          <w:szCs w:val="26"/>
        </w:rPr>
        <w:t xml:space="preserve">Характеристика результатов формирования универсальных учебных </w:t>
      </w:r>
    </w:p>
    <w:p w:rsidR="00EB536A" w:rsidRDefault="00EB536A" w:rsidP="00EB536A">
      <w:pPr>
        <w:spacing w:after="0" w:line="240" w:lineRule="auto"/>
        <w:ind w:left="-567" w:right="425"/>
        <w:jc w:val="center"/>
        <w:outlineLvl w:val="0"/>
        <w:rPr>
          <w:rFonts w:ascii="Times New Roman" w:hAnsi="Times New Roman"/>
          <w:b/>
          <w:kern w:val="26"/>
          <w:sz w:val="26"/>
          <w:szCs w:val="26"/>
        </w:rPr>
      </w:pPr>
      <w:r w:rsidRPr="00EB536A">
        <w:rPr>
          <w:rFonts w:ascii="Times New Roman" w:hAnsi="Times New Roman"/>
          <w:b/>
          <w:kern w:val="26"/>
          <w:sz w:val="26"/>
          <w:szCs w:val="26"/>
        </w:rPr>
        <w:t xml:space="preserve">действий на разных этапах обучения (по системе учебников </w:t>
      </w:r>
    </w:p>
    <w:p w:rsidR="00D1116C" w:rsidRPr="00EB536A" w:rsidRDefault="00EB536A" w:rsidP="00EB536A">
      <w:pPr>
        <w:spacing w:after="0" w:line="240" w:lineRule="auto"/>
        <w:ind w:left="-567" w:right="425"/>
        <w:jc w:val="center"/>
        <w:outlineLvl w:val="0"/>
        <w:rPr>
          <w:rStyle w:val="fontstyle01"/>
          <w:b w:val="0"/>
          <w:kern w:val="26"/>
          <w:sz w:val="26"/>
          <w:szCs w:val="26"/>
        </w:rPr>
      </w:pPr>
      <w:r w:rsidRPr="00EB536A">
        <w:rPr>
          <w:rFonts w:ascii="Times New Roman" w:hAnsi="Times New Roman"/>
          <w:b/>
          <w:kern w:val="26"/>
          <w:sz w:val="26"/>
          <w:szCs w:val="26"/>
        </w:rPr>
        <w:t>«Школа России») в начальной школе</w:t>
      </w:r>
    </w:p>
    <w:p w:rsidR="0026549B" w:rsidRPr="0026549B" w:rsidRDefault="0026549B" w:rsidP="0026549B">
      <w:pPr>
        <w:spacing w:after="0" w:line="240" w:lineRule="auto"/>
        <w:ind w:left="-567" w:right="425" w:firstLine="567"/>
        <w:jc w:val="center"/>
        <w:outlineLvl w:val="0"/>
        <w:rPr>
          <w:rStyle w:val="fontstyle01"/>
          <w:sz w:val="10"/>
          <w:szCs w:val="10"/>
        </w:rPr>
      </w:pPr>
    </w:p>
    <w:tbl>
      <w:tblPr>
        <w:tblStyle w:val="aff8"/>
        <w:tblW w:w="11341" w:type="dxa"/>
        <w:tblInd w:w="-1310" w:type="dxa"/>
        <w:tblLook w:val="04A0"/>
      </w:tblPr>
      <w:tblGrid>
        <w:gridCol w:w="2977"/>
        <w:gridCol w:w="2694"/>
        <w:gridCol w:w="2693"/>
        <w:gridCol w:w="2977"/>
      </w:tblGrid>
      <w:tr w:rsidR="00C23302" w:rsidRPr="00223AC6" w:rsidTr="00223AC6">
        <w:tc>
          <w:tcPr>
            <w:tcW w:w="2977" w:type="dxa"/>
          </w:tcPr>
          <w:p w:rsidR="00C23302" w:rsidRPr="00223AC6" w:rsidRDefault="00223AC6" w:rsidP="00223AC6">
            <w:pPr>
              <w:tabs>
                <w:tab w:val="left" w:pos="2247"/>
              </w:tabs>
              <w:spacing w:after="0" w:line="240" w:lineRule="auto"/>
              <w:jc w:val="center"/>
              <w:outlineLvl w:val="0"/>
              <w:rPr>
                <w:rFonts w:ascii="Times New Roman" w:hAnsi="Times New Roman"/>
                <w:b/>
                <w:kern w:val="24"/>
                <w:sz w:val="24"/>
                <w:szCs w:val="24"/>
              </w:rPr>
            </w:pPr>
            <w:r w:rsidRPr="00223AC6">
              <w:rPr>
                <w:rFonts w:ascii="Times New Roman" w:hAnsi="Times New Roman"/>
                <w:b/>
                <w:kern w:val="24"/>
                <w:sz w:val="24"/>
                <w:szCs w:val="24"/>
              </w:rPr>
              <w:t>Личностные УУД</w:t>
            </w:r>
          </w:p>
        </w:tc>
        <w:tc>
          <w:tcPr>
            <w:tcW w:w="2694" w:type="dxa"/>
          </w:tcPr>
          <w:p w:rsidR="00C23302" w:rsidRPr="00223AC6" w:rsidRDefault="00223AC6" w:rsidP="00223AC6">
            <w:pPr>
              <w:spacing w:after="0" w:line="240" w:lineRule="auto"/>
              <w:ind w:right="-55"/>
              <w:jc w:val="center"/>
              <w:outlineLvl w:val="0"/>
              <w:rPr>
                <w:rFonts w:ascii="Times New Roman" w:hAnsi="Times New Roman"/>
                <w:b/>
                <w:kern w:val="24"/>
                <w:sz w:val="24"/>
                <w:szCs w:val="24"/>
              </w:rPr>
            </w:pPr>
            <w:r w:rsidRPr="00223AC6">
              <w:rPr>
                <w:rFonts w:ascii="Times New Roman" w:hAnsi="Times New Roman"/>
                <w:b/>
                <w:kern w:val="24"/>
                <w:sz w:val="24"/>
                <w:szCs w:val="24"/>
              </w:rPr>
              <w:t>Регулятивные УУД</w:t>
            </w:r>
          </w:p>
        </w:tc>
        <w:tc>
          <w:tcPr>
            <w:tcW w:w="2693" w:type="dxa"/>
          </w:tcPr>
          <w:p w:rsidR="00C23302" w:rsidRPr="00223AC6" w:rsidRDefault="00223AC6" w:rsidP="00223AC6">
            <w:pPr>
              <w:spacing w:after="0" w:line="240" w:lineRule="auto"/>
              <w:ind w:right="-53"/>
              <w:jc w:val="center"/>
              <w:outlineLvl w:val="0"/>
              <w:rPr>
                <w:rFonts w:ascii="Times New Roman" w:hAnsi="Times New Roman"/>
                <w:b/>
                <w:kern w:val="24"/>
                <w:sz w:val="24"/>
                <w:szCs w:val="24"/>
              </w:rPr>
            </w:pPr>
            <w:r w:rsidRPr="00223AC6">
              <w:rPr>
                <w:rFonts w:ascii="Times New Roman" w:hAnsi="Times New Roman"/>
                <w:b/>
                <w:kern w:val="24"/>
                <w:sz w:val="24"/>
                <w:szCs w:val="24"/>
              </w:rPr>
              <w:t>Познавательные УУД</w:t>
            </w:r>
          </w:p>
        </w:tc>
        <w:tc>
          <w:tcPr>
            <w:tcW w:w="2977" w:type="dxa"/>
          </w:tcPr>
          <w:p w:rsidR="00C23302" w:rsidRDefault="00223AC6" w:rsidP="00223AC6">
            <w:pPr>
              <w:spacing w:after="0" w:line="240" w:lineRule="auto"/>
              <w:jc w:val="center"/>
              <w:outlineLvl w:val="0"/>
              <w:rPr>
                <w:rFonts w:ascii="Times New Roman" w:hAnsi="Times New Roman"/>
                <w:b/>
                <w:kern w:val="24"/>
                <w:sz w:val="24"/>
                <w:szCs w:val="24"/>
              </w:rPr>
            </w:pPr>
            <w:r w:rsidRPr="00223AC6">
              <w:rPr>
                <w:rFonts w:ascii="Times New Roman" w:hAnsi="Times New Roman"/>
                <w:b/>
                <w:kern w:val="24"/>
                <w:sz w:val="24"/>
                <w:szCs w:val="24"/>
              </w:rPr>
              <w:t>Коммуникативные УУД</w:t>
            </w:r>
          </w:p>
          <w:p w:rsidR="003D0750" w:rsidRPr="003D0750" w:rsidRDefault="003D0750" w:rsidP="00223AC6">
            <w:pPr>
              <w:spacing w:after="0" w:line="240" w:lineRule="auto"/>
              <w:jc w:val="center"/>
              <w:outlineLvl w:val="0"/>
              <w:rPr>
                <w:rFonts w:ascii="Times New Roman" w:hAnsi="Times New Roman"/>
                <w:b/>
                <w:kern w:val="24"/>
                <w:sz w:val="10"/>
                <w:szCs w:val="10"/>
              </w:rPr>
            </w:pPr>
          </w:p>
        </w:tc>
      </w:tr>
      <w:tr w:rsidR="00223AC6" w:rsidRPr="003D0750" w:rsidTr="00223AC6">
        <w:tc>
          <w:tcPr>
            <w:tcW w:w="2977" w:type="dxa"/>
          </w:tcPr>
          <w:p w:rsidR="00223AC6" w:rsidRPr="003D0750" w:rsidRDefault="00223AC6" w:rsidP="00223AC6">
            <w:pPr>
              <w:tabs>
                <w:tab w:val="left" w:pos="2247"/>
              </w:tabs>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1. Ценить и принимать следующие базовые ценности: «добро», «терпение», «родина», «природа», «семья», «мир», «настоящий друг». </w:t>
            </w:r>
          </w:p>
          <w:p w:rsidR="00223AC6" w:rsidRPr="003D0750" w:rsidRDefault="00223AC6" w:rsidP="00223AC6">
            <w:pPr>
              <w:tabs>
                <w:tab w:val="left" w:pos="2247"/>
              </w:tabs>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2. Уважение к своему народу, к своей родине. </w:t>
            </w:r>
          </w:p>
          <w:p w:rsidR="00223AC6" w:rsidRPr="003D0750" w:rsidRDefault="00223AC6" w:rsidP="00223AC6">
            <w:pPr>
              <w:tabs>
                <w:tab w:val="left" w:pos="2247"/>
              </w:tabs>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3. Освоение личностного смысла учения, желания учиться. </w:t>
            </w:r>
          </w:p>
          <w:p w:rsidR="00223AC6" w:rsidRPr="003D0750" w:rsidRDefault="00223AC6" w:rsidP="00223AC6">
            <w:pPr>
              <w:tabs>
                <w:tab w:val="left" w:pos="2247"/>
              </w:tabs>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4. Оценка жизненных ситуаций и поступков героев художественных текстов с точки зрения  общечеловеческих норм.</w:t>
            </w:r>
          </w:p>
        </w:tc>
        <w:tc>
          <w:tcPr>
            <w:tcW w:w="2694" w:type="dxa"/>
          </w:tcPr>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 xml:space="preserve">1. Самостоятельно организовывать свое рабочее место. </w:t>
            </w:r>
          </w:p>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 xml:space="preserve">2. Следовать режиму организации учебной и внеучебной деятельности. 3. Определять цель учебной деятельности с помощью учителя и самостоятельно. </w:t>
            </w:r>
          </w:p>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 xml:space="preserve">4. Определять план выполнения заданий на уроках, внеурочной деятельности, жизненных ситуациях под руководством учителя. </w:t>
            </w:r>
          </w:p>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 xml:space="preserve">5. Соотносить выполненное задание с образцом, предложенным учителем. 6. Использовать в работе простейшие инструменты и более сложные приборы (циркуль). </w:t>
            </w:r>
          </w:p>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 xml:space="preserve">6. Корректировать выполнение задания в дальнейшем. </w:t>
            </w:r>
          </w:p>
          <w:p w:rsidR="00223AC6" w:rsidRPr="003D0750" w:rsidRDefault="00223AC6" w:rsidP="00223AC6">
            <w:pPr>
              <w:spacing w:after="0" w:line="240" w:lineRule="auto"/>
              <w:ind w:right="-55"/>
              <w:outlineLvl w:val="0"/>
              <w:rPr>
                <w:rFonts w:ascii="Times New Roman" w:hAnsi="Times New Roman"/>
                <w:kern w:val="22"/>
                <w:sz w:val="24"/>
                <w:szCs w:val="24"/>
              </w:rPr>
            </w:pPr>
            <w:r w:rsidRPr="003D0750">
              <w:rPr>
                <w:rFonts w:ascii="Times New Roman" w:hAnsi="Times New Roman"/>
                <w:kern w:val="22"/>
                <w:sz w:val="24"/>
                <w:szCs w:val="24"/>
              </w:rPr>
              <w:t>7. Оценка своего задания по следующим параметрам: легко выполнять, возникли сложности при выполнении.</w:t>
            </w:r>
          </w:p>
        </w:tc>
        <w:tc>
          <w:tcPr>
            <w:tcW w:w="2693" w:type="dxa"/>
          </w:tcPr>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2. Отвечать на простые и сложные вопросы учителя, самим задавать вопросы, находить нужную информацию в учебнике.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4. Подробно пересказывать прочитанное или прослушанное; составлять простой план .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5. Определять, в каких источниках можно найти необходимую информацию для выполнения задания.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 xml:space="preserve">6. Находить необходимую информацию, как в учебнике, так и в словарях в учебнике. </w:t>
            </w:r>
          </w:p>
          <w:p w:rsidR="00223AC6" w:rsidRPr="003D0750" w:rsidRDefault="00223AC6" w:rsidP="00223AC6">
            <w:pPr>
              <w:spacing w:after="0" w:line="240" w:lineRule="auto"/>
              <w:ind w:right="-53"/>
              <w:outlineLvl w:val="0"/>
              <w:rPr>
                <w:rFonts w:ascii="Times New Roman" w:hAnsi="Times New Roman"/>
                <w:kern w:val="22"/>
                <w:sz w:val="24"/>
                <w:szCs w:val="24"/>
              </w:rPr>
            </w:pPr>
            <w:r w:rsidRPr="003D0750">
              <w:rPr>
                <w:rFonts w:ascii="Times New Roman" w:hAnsi="Times New Roman"/>
                <w:kern w:val="22"/>
                <w:sz w:val="24"/>
                <w:szCs w:val="24"/>
              </w:rPr>
              <w:t>7. Наблюдать и делать самостоятельные простые выводы</w:t>
            </w:r>
          </w:p>
        </w:tc>
        <w:tc>
          <w:tcPr>
            <w:tcW w:w="2977" w:type="dxa"/>
          </w:tcPr>
          <w:p w:rsidR="00223AC6" w:rsidRPr="003D0750" w:rsidRDefault="00223AC6" w:rsidP="00223AC6">
            <w:pPr>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1.Участвовать в диалоге; слушать и понимать других, высказывать свою точку зрения на события, поступки. </w:t>
            </w:r>
          </w:p>
          <w:p w:rsidR="00223AC6" w:rsidRPr="003D0750" w:rsidRDefault="00223AC6" w:rsidP="00223AC6">
            <w:pPr>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2.Оформлять свои мысли в устной и письменной речи с учетом своих учебных и жизненных речевых ситуаций. </w:t>
            </w:r>
          </w:p>
          <w:p w:rsidR="00223AC6" w:rsidRPr="003D0750" w:rsidRDefault="00223AC6" w:rsidP="00223AC6">
            <w:pPr>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 xml:space="preserve">3.Читать вслух и про себя тексты учебников, других художественных и научно-популярных книг, понимать прочитанное. </w:t>
            </w:r>
          </w:p>
          <w:p w:rsidR="00223AC6" w:rsidRPr="003D0750" w:rsidRDefault="00223AC6" w:rsidP="00223AC6">
            <w:pPr>
              <w:spacing w:after="0" w:line="240" w:lineRule="auto"/>
              <w:outlineLvl w:val="0"/>
              <w:rPr>
                <w:rFonts w:ascii="Times New Roman" w:hAnsi="Times New Roman"/>
                <w:kern w:val="22"/>
                <w:sz w:val="24"/>
                <w:szCs w:val="24"/>
              </w:rPr>
            </w:pPr>
            <w:r w:rsidRPr="003D0750">
              <w:rPr>
                <w:rFonts w:ascii="Times New Roman" w:hAnsi="Times New Roman"/>
                <w:kern w:val="22"/>
                <w:sz w:val="24"/>
                <w:szCs w:val="24"/>
              </w:rPr>
              <w:t>4. Выполняя различные роли в группе, сотрудничать в совместном решении проблемы (задачи).</w:t>
            </w:r>
          </w:p>
        </w:tc>
      </w:tr>
    </w:tbl>
    <w:p w:rsidR="00F73ADE" w:rsidRDefault="0006590B" w:rsidP="00D1126F">
      <w:pPr>
        <w:spacing w:after="0" w:line="240" w:lineRule="auto"/>
        <w:ind w:left="-567" w:right="425" w:firstLine="567"/>
        <w:jc w:val="both"/>
        <w:outlineLvl w:val="0"/>
        <w:rPr>
          <w:rFonts w:ascii="Times New Roman" w:hAnsi="Times New Roman"/>
          <w:kern w:val="26"/>
          <w:sz w:val="26"/>
          <w:szCs w:val="26"/>
        </w:rPr>
      </w:pPr>
      <w:r w:rsidRPr="0006590B">
        <w:rPr>
          <w:rFonts w:ascii="Times New Roman" w:hAnsi="Times New Roman"/>
          <w:b/>
          <w:kern w:val="26"/>
          <w:sz w:val="26"/>
          <w:szCs w:val="26"/>
        </w:rPr>
        <w:lastRenderedPageBreak/>
        <w:t>2.2. Программы отдельных учебных предметов</w:t>
      </w:r>
      <w:r w:rsidR="00D1126F">
        <w:rPr>
          <w:rFonts w:ascii="Times New Roman" w:hAnsi="Times New Roman"/>
          <w:b/>
          <w:kern w:val="26"/>
          <w:sz w:val="26"/>
          <w:szCs w:val="26"/>
        </w:rPr>
        <w:t xml:space="preserve"> </w:t>
      </w:r>
      <w:r w:rsidR="00D1126F">
        <w:rPr>
          <w:rFonts w:ascii="Times New Roman" w:hAnsi="Times New Roman"/>
          <w:kern w:val="26"/>
          <w:sz w:val="26"/>
          <w:szCs w:val="26"/>
        </w:rPr>
        <w:t>полностью соответствует ФГОС НОО.</w:t>
      </w:r>
    </w:p>
    <w:p w:rsidR="0082769D" w:rsidRPr="0082769D" w:rsidRDefault="0082769D" w:rsidP="00D1126F">
      <w:pPr>
        <w:spacing w:after="0" w:line="240" w:lineRule="auto"/>
        <w:ind w:left="-567" w:right="425" w:firstLine="567"/>
        <w:jc w:val="both"/>
        <w:outlineLvl w:val="0"/>
        <w:rPr>
          <w:rFonts w:ascii="Times New Roman" w:hAnsi="Times New Roman"/>
          <w:kern w:val="26"/>
          <w:sz w:val="10"/>
          <w:szCs w:val="10"/>
        </w:rPr>
      </w:pPr>
    </w:p>
    <w:p w:rsidR="0082769D" w:rsidRDefault="0082769D" w:rsidP="0082769D">
      <w:pPr>
        <w:spacing w:after="0" w:line="240" w:lineRule="auto"/>
        <w:ind w:left="-567" w:right="425"/>
        <w:jc w:val="center"/>
        <w:outlineLvl w:val="0"/>
        <w:rPr>
          <w:rFonts w:ascii="Times New Roman" w:hAnsi="Times New Roman"/>
          <w:b/>
          <w:sz w:val="26"/>
          <w:szCs w:val="26"/>
        </w:rPr>
      </w:pPr>
      <w:r w:rsidRPr="0082769D">
        <w:rPr>
          <w:rFonts w:ascii="Times New Roman" w:hAnsi="Times New Roman"/>
          <w:b/>
          <w:kern w:val="26"/>
          <w:sz w:val="26"/>
          <w:szCs w:val="26"/>
        </w:rPr>
        <w:t xml:space="preserve">2.3. </w:t>
      </w:r>
      <w:r w:rsidRPr="0082769D">
        <w:rPr>
          <w:rFonts w:ascii="Times New Roman" w:hAnsi="Times New Roman"/>
          <w:b/>
          <w:sz w:val="26"/>
          <w:szCs w:val="26"/>
        </w:rPr>
        <w:t>Направления и содержание программы коррекционной работы</w:t>
      </w:r>
    </w:p>
    <w:p w:rsidR="0093001B" w:rsidRDefault="0082769D" w:rsidP="00D1126F">
      <w:pPr>
        <w:spacing w:after="0" w:line="240" w:lineRule="auto"/>
        <w:ind w:left="-567" w:right="425" w:firstLine="567"/>
        <w:jc w:val="both"/>
        <w:outlineLvl w:val="0"/>
        <w:rPr>
          <w:rFonts w:ascii="Times New Roman" w:hAnsi="Times New Roman"/>
          <w:sz w:val="26"/>
          <w:szCs w:val="26"/>
        </w:rPr>
      </w:pPr>
      <w:r w:rsidRPr="0082769D">
        <w:rPr>
          <w:rFonts w:ascii="Times New Roman" w:hAnsi="Times New Roman"/>
          <w:sz w:val="26"/>
          <w:szCs w:val="26"/>
        </w:rPr>
        <w:t xml:space="preserve">Программа коррекционной работы в соответствии с требованиями ФГОС НОО ОВЗ слабовидящих обучающихся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w:t>
      </w:r>
      <w:r>
        <w:rPr>
          <w:rFonts w:ascii="Times New Roman" w:hAnsi="Times New Roman"/>
          <w:sz w:val="26"/>
          <w:szCs w:val="26"/>
        </w:rPr>
        <w:t>дифференциации образователь</w:t>
      </w:r>
      <w:r w:rsidRPr="0082769D">
        <w:rPr>
          <w:rFonts w:ascii="Times New Roman" w:hAnsi="Times New Roman"/>
          <w:sz w:val="26"/>
          <w:szCs w:val="26"/>
        </w:rPr>
        <w:t xml:space="preserve">ного процесса. </w:t>
      </w:r>
    </w:p>
    <w:p w:rsidR="00A05492" w:rsidRDefault="0082769D" w:rsidP="00D1126F">
      <w:pPr>
        <w:spacing w:after="0" w:line="240" w:lineRule="auto"/>
        <w:ind w:left="-567" w:right="425" w:firstLine="567"/>
        <w:jc w:val="both"/>
        <w:outlineLvl w:val="0"/>
        <w:rPr>
          <w:rFonts w:ascii="Times New Roman" w:hAnsi="Times New Roman"/>
          <w:sz w:val="26"/>
          <w:szCs w:val="26"/>
        </w:rPr>
      </w:pPr>
      <w:r w:rsidRPr="0082769D">
        <w:rPr>
          <w:rFonts w:ascii="Times New Roman" w:hAnsi="Times New Roman"/>
          <w:sz w:val="26"/>
          <w:szCs w:val="26"/>
        </w:rPr>
        <w:t>В ходе учебно-познавательной деятельности дети с нарушениями зрения испытывают трудности, связанные как с темпом учебной работы, так и с качеством выполнения учебных заданий, что в свою очередь приводит к снижению успеваемости.</w:t>
      </w:r>
      <w:r w:rsidR="001E7A77">
        <w:rPr>
          <w:rFonts w:ascii="Times New Roman" w:hAnsi="Times New Roman"/>
          <w:sz w:val="26"/>
          <w:szCs w:val="26"/>
        </w:rPr>
        <w:t xml:space="preserve"> </w:t>
      </w:r>
      <w:r w:rsidRPr="0082769D">
        <w:rPr>
          <w:rFonts w:ascii="Times New Roman" w:hAnsi="Times New Roman"/>
          <w:sz w:val="26"/>
          <w:szCs w:val="26"/>
        </w:rPr>
        <w:t>Такое положение вызвало необходимость проведения комплексных индивидуальных коррекционных занятий по развитию восприятия,</w:t>
      </w:r>
      <w:r w:rsidR="001E7A77">
        <w:rPr>
          <w:rFonts w:ascii="Times New Roman" w:hAnsi="Times New Roman"/>
          <w:sz w:val="26"/>
          <w:szCs w:val="26"/>
        </w:rPr>
        <w:t xml:space="preserve"> </w:t>
      </w:r>
      <w:r w:rsidRPr="0082769D">
        <w:rPr>
          <w:rFonts w:ascii="Times New Roman" w:hAnsi="Times New Roman"/>
          <w:sz w:val="26"/>
          <w:szCs w:val="26"/>
        </w:rPr>
        <w:t xml:space="preserve">познавательной сферы, ориентировки в пространстве, развитие мимики и пантомимики, развитие сенсомоторики. Коррекционно-развивающая программа направлена на обеспечение коррекции недостатков в развитии детей с функциональным нарушением зрения, а также и оказание помощи детям этой категории в освоении основной образовательной программы начального общего образования.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b/>
          <w:kern w:val="26"/>
          <w:sz w:val="26"/>
          <w:szCs w:val="26"/>
        </w:rPr>
        <w:t>Целью програм</w:t>
      </w:r>
      <w:r w:rsidRPr="002E62DF">
        <w:rPr>
          <w:rFonts w:ascii="Times New Roman" w:hAnsi="Times New Roman"/>
          <w:kern w:val="26"/>
          <w:sz w:val="26"/>
          <w:szCs w:val="26"/>
        </w:rPr>
        <w:t xml:space="preserve">мы коррекционной работы выступает оказание слабовидящим </w:t>
      </w:r>
      <w:r w:rsidR="00F30953">
        <w:rPr>
          <w:rFonts w:ascii="Times New Roman" w:hAnsi="Times New Roman"/>
          <w:kern w:val="26"/>
          <w:sz w:val="26"/>
          <w:szCs w:val="26"/>
        </w:rPr>
        <w:t>обучающимся помощи в освоении А</w:t>
      </w:r>
      <w:r w:rsidRPr="002E62DF">
        <w:rPr>
          <w:rFonts w:ascii="Times New Roman" w:hAnsi="Times New Roman"/>
          <w:kern w:val="26"/>
          <w:sz w:val="26"/>
          <w:szCs w:val="26"/>
        </w:rPr>
        <w:t>О</w:t>
      </w:r>
      <w:r>
        <w:rPr>
          <w:rFonts w:ascii="Times New Roman" w:hAnsi="Times New Roman"/>
          <w:kern w:val="26"/>
          <w:sz w:val="26"/>
          <w:szCs w:val="26"/>
        </w:rPr>
        <w:t xml:space="preserve">П НОО, коррекции недостатков </w:t>
      </w:r>
      <w:r w:rsidRPr="002E62DF">
        <w:rPr>
          <w:rFonts w:ascii="Times New Roman" w:hAnsi="Times New Roman"/>
          <w:kern w:val="26"/>
          <w:sz w:val="26"/>
          <w:szCs w:val="26"/>
        </w:rPr>
        <w:t xml:space="preserve">в физическом и (или) психическом развитии обучающихся, их социальной адаптации.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b/>
          <w:kern w:val="26"/>
          <w:sz w:val="26"/>
          <w:szCs w:val="26"/>
        </w:rPr>
        <w:t>Задачами</w:t>
      </w:r>
      <w:r w:rsidRPr="002E62DF">
        <w:rPr>
          <w:rFonts w:ascii="Times New Roman" w:hAnsi="Times New Roman"/>
          <w:kern w:val="26"/>
          <w:sz w:val="26"/>
          <w:szCs w:val="26"/>
        </w:rPr>
        <w:t xml:space="preserve"> коррекционной работы: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sym w:font="Symbol" w:char="F0B7"/>
      </w:r>
      <w:r w:rsidRPr="002E62DF">
        <w:rPr>
          <w:rFonts w:ascii="Times New Roman" w:hAnsi="Times New Roman"/>
          <w:kern w:val="26"/>
          <w:sz w:val="26"/>
          <w:szCs w:val="26"/>
        </w:rPr>
        <w:t xml:space="preserve"> создание образовательной среды, обеспечивающей максимально благоприятные условия для личностного развития каждого слабовидящего обучающегося;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sym w:font="Symbol" w:char="F0B7"/>
      </w:r>
      <w:r w:rsidRPr="002E62DF">
        <w:rPr>
          <w:rFonts w:ascii="Times New Roman" w:hAnsi="Times New Roman"/>
          <w:kern w:val="26"/>
          <w:sz w:val="26"/>
          <w:szCs w:val="26"/>
        </w:rPr>
        <w:t xml:space="preserve"> создание условий для формирования у слабовидящих умений и навыков, способствующих их социальной адаптации и интеграции;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sym w:font="Symbol" w:char="F0B7"/>
      </w:r>
      <w:r w:rsidRPr="002E62DF">
        <w:rPr>
          <w:rFonts w:ascii="Times New Roman" w:hAnsi="Times New Roman"/>
          <w:kern w:val="26"/>
          <w:sz w:val="26"/>
          <w:szCs w:val="26"/>
        </w:rPr>
        <w:t xml:space="preserve"> профилактика возникновения вторичных отклонений в развитии, коррекция физического развития;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sym w:font="Symbol" w:char="F0B7"/>
      </w:r>
      <w:r w:rsidRPr="002E62DF">
        <w:rPr>
          <w:rFonts w:ascii="Times New Roman" w:hAnsi="Times New Roman"/>
          <w:kern w:val="26"/>
          <w:sz w:val="26"/>
          <w:szCs w:val="26"/>
        </w:rPr>
        <w:t xml:space="preserve"> оптимизация пр</w:t>
      </w:r>
      <w:r w:rsidR="00F30953">
        <w:rPr>
          <w:rFonts w:ascii="Times New Roman" w:hAnsi="Times New Roman"/>
          <w:kern w:val="26"/>
          <w:sz w:val="26"/>
          <w:szCs w:val="26"/>
        </w:rPr>
        <w:t>оцесса освоения слабовидящими А</w:t>
      </w:r>
      <w:r w:rsidRPr="002E62DF">
        <w:rPr>
          <w:rFonts w:ascii="Times New Roman" w:hAnsi="Times New Roman"/>
          <w:kern w:val="26"/>
          <w:sz w:val="26"/>
          <w:szCs w:val="26"/>
        </w:rPr>
        <w:t xml:space="preserve">ОП НОО;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sym w:font="Symbol" w:char="F0B7"/>
      </w:r>
      <w:r w:rsidRPr="002E62DF">
        <w:rPr>
          <w:rFonts w:ascii="Times New Roman" w:hAnsi="Times New Roman"/>
          <w:kern w:val="26"/>
          <w:sz w:val="26"/>
          <w:szCs w:val="26"/>
        </w:rPr>
        <w:t xml:space="preserve"> оказание педагогическим работ</w:t>
      </w:r>
      <w:r>
        <w:rPr>
          <w:rFonts w:ascii="Times New Roman" w:hAnsi="Times New Roman"/>
          <w:kern w:val="26"/>
          <w:sz w:val="26"/>
          <w:szCs w:val="26"/>
        </w:rPr>
        <w:t>никам, родителям (законным пред</w:t>
      </w:r>
      <w:r w:rsidRPr="002E62DF">
        <w:rPr>
          <w:rFonts w:ascii="Times New Roman" w:hAnsi="Times New Roman"/>
          <w:kern w:val="26"/>
          <w:sz w:val="26"/>
          <w:szCs w:val="26"/>
        </w:rPr>
        <w:t>ставителям) консультативной помощи по вопросам обучения и воспитания слабовидящих.</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t>Программа коррекционной работы нап</w:t>
      </w:r>
      <w:r>
        <w:rPr>
          <w:rFonts w:ascii="Times New Roman" w:hAnsi="Times New Roman"/>
          <w:kern w:val="26"/>
          <w:sz w:val="26"/>
          <w:szCs w:val="26"/>
        </w:rPr>
        <w:t xml:space="preserve">равлена на: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2E62DF">
        <w:rPr>
          <w:rFonts w:ascii="Times New Roman" w:hAnsi="Times New Roman"/>
          <w:kern w:val="26"/>
          <w:sz w:val="26"/>
          <w:szCs w:val="26"/>
        </w:rPr>
        <w:t xml:space="preserve">выявление особых образовательных потребностей обучающихся;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2E62DF">
        <w:rPr>
          <w:rFonts w:ascii="Times New Roman" w:hAnsi="Times New Roman"/>
          <w:kern w:val="26"/>
          <w:sz w:val="26"/>
          <w:szCs w:val="26"/>
        </w:rPr>
        <w:t xml:space="preserve">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 </w:t>
      </w:r>
    </w:p>
    <w:p w:rsidR="002E62DF" w:rsidRDefault="002E62DF"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2E62DF">
        <w:rPr>
          <w:rFonts w:ascii="Times New Roman" w:hAnsi="Times New Roman"/>
          <w:kern w:val="26"/>
          <w:sz w:val="26"/>
          <w:szCs w:val="26"/>
        </w:rPr>
        <w:t xml:space="preserve">корректировку организационно-содержательных характеристик программы коррекционной работы с учетом результатов диагностических исследований; </w:t>
      </w:r>
    </w:p>
    <w:p w:rsidR="00365FF5" w:rsidRDefault="002E62DF"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2E62DF">
        <w:rPr>
          <w:rFonts w:ascii="Times New Roman" w:hAnsi="Times New Roman"/>
          <w:kern w:val="26"/>
          <w:sz w:val="26"/>
          <w:szCs w:val="26"/>
        </w:rPr>
        <w:t xml:space="preserve">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 </w:t>
      </w:r>
    </w:p>
    <w:p w:rsidR="00365FF5" w:rsidRDefault="00365FF5"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p>
    <w:p w:rsidR="00365FF5"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t xml:space="preserve">Программа коррекционной работы предусматривает: </w:t>
      </w:r>
    </w:p>
    <w:p w:rsidR="00365FF5" w:rsidRDefault="00365FF5"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lastRenderedPageBreak/>
        <w:t>-</w:t>
      </w:r>
      <w:r w:rsidR="002E62DF" w:rsidRPr="002E62DF">
        <w:rPr>
          <w:rFonts w:ascii="Times New Roman" w:hAnsi="Times New Roman"/>
          <w:kern w:val="26"/>
          <w:sz w:val="26"/>
          <w:szCs w:val="26"/>
        </w:rPr>
        <w:t xml:space="preserve"> проведение обследования слабовидящих обучающихся с целью выявления особых образовательных (в том числе и ин</w:t>
      </w:r>
      <w:r>
        <w:rPr>
          <w:rFonts w:ascii="Times New Roman" w:hAnsi="Times New Roman"/>
          <w:kern w:val="26"/>
          <w:sz w:val="26"/>
          <w:szCs w:val="26"/>
        </w:rPr>
        <w:t xml:space="preserve">дивидуальных) потребностей и </w:t>
      </w:r>
      <w:r w:rsidR="002E62DF" w:rsidRPr="002E62DF">
        <w:rPr>
          <w:rFonts w:ascii="Times New Roman" w:hAnsi="Times New Roman"/>
          <w:kern w:val="26"/>
          <w:sz w:val="26"/>
          <w:szCs w:val="26"/>
        </w:rPr>
        <w:t xml:space="preserve">имеющихся у них трудностей адаптации к условиям образовательной организации; </w:t>
      </w:r>
    </w:p>
    <w:p w:rsidR="00365FF5" w:rsidRDefault="00365FF5"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 </w:t>
      </w:r>
      <w:r w:rsidR="002E62DF" w:rsidRPr="002E62DF">
        <w:rPr>
          <w:rFonts w:ascii="Times New Roman" w:hAnsi="Times New Roman"/>
          <w:kern w:val="26"/>
          <w:sz w:val="26"/>
          <w:szCs w:val="26"/>
        </w:rPr>
        <w:sym w:font="Symbol" w:char="F0D8"/>
      </w:r>
      <w:r w:rsidR="002E62DF" w:rsidRPr="002E62DF">
        <w:rPr>
          <w:rFonts w:ascii="Times New Roman" w:hAnsi="Times New Roman"/>
          <w:kern w:val="26"/>
          <w:sz w:val="26"/>
          <w:szCs w:val="26"/>
        </w:rPr>
        <w:t xml:space="preserve"> осуществление мероприятий, способствующих социальной адаптации и интеграции слабовидящих обучающихся; </w:t>
      </w:r>
    </w:p>
    <w:p w:rsidR="00365FF5" w:rsidRDefault="00365FF5"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 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 </w:t>
      </w:r>
    </w:p>
    <w:p w:rsidR="0019786E" w:rsidRDefault="00365FF5"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 корректирование программы коррекционной работы с учетом результатов диагностических исследований; </w:t>
      </w:r>
    </w:p>
    <w:p w:rsidR="0019786E" w:rsidRDefault="0019786E"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 обеспечение непрерывности коррекционной поддержки обучающихся в образовательном процессе и в повседневной жизни; </w:t>
      </w:r>
    </w:p>
    <w:p w:rsidR="0019786E" w:rsidRDefault="0019786E"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2E62DF" w:rsidRPr="002E62DF">
        <w:rPr>
          <w:rFonts w:ascii="Times New Roman" w:hAnsi="Times New Roman"/>
          <w:kern w:val="26"/>
          <w:sz w:val="26"/>
          <w:szCs w:val="26"/>
        </w:rPr>
        <w:t xml:space="preserve"> оценку достижения планируемых результатов обучающихся в освоении курсов коррекционно-развивающей области. </w:t>
      </w:r>
    </w:p>
    <w:p w:rsidR="0019786E" w:rsidRPr="0019786E" w:rsidRDefault="002E62DF" w:rsidP="00D1126F">
      <w:pPr>
        <w:spacing w:after="0" w:line="240" w:lineRule="auto"/>
        <w:ind w:left="-567" w:right="425" w:firstLine="567"/>
        <w:jc w:val="both"/>
        <w:outlineLvl w:val="0"/>
        <w:rPr>
          <w:rFonts w:ascii="Times New Roman" w:hAnsi="Times New Roman"/>
          <w:kern w:val="26"/>
          <w:sz w:val="26"/>
          <w:szCs w:val="26"/>
          <w:u w:val="single"/>
        </w:rPr>
      </w:pPr>
      <w:r w:rsidRPr="0019786E">
        <w:rPr>
          <w:rFonts w:ascii="Times New Roman" w:hAnsi="Times New Roman"/>
          <w:kern w:val="26"/>
          <w:sz w:val="26"/>
          <w:szCs w:val="26"/>
          <w:u w:val="single"/>
        </w:rPr>
        <w:t xml:space="preserve">Этапы реализации программы </w:t>
      </w:r>
    </w:p>
    <w:p w:rsidR="0019786E" w:rsidRDefault="002E62DF" w:rsidP="00D1126F">
      <w:pPr>
        <w:spacing w:after="0" w:line="240" w:lineRule="auto"/>
        <w:ind w:left="-567" w:right="425" w:firstLine="567"/>
        <w:jc w:val="both"/>
        <w:outlineLvl w:val="0"/>
        <w:rPr>
          <w:rFonts w:ascii="Times New Roman" w:hAnsi="Times New Roman"/>
          <w:kern w:val="26"/>
          <w:sz w:val="26"/>
          <w:szCs w:val="26"/>
        </w:rPr>
      </w:pPr>
      <w:r w:rsidRPr="002E62DF">
        <w:rPr>
          <w:rFonts w:ascii="Times New Roman" w:hAnsi="Times New Roman"/>
          <w:kern w:val="26"/>
          <w:sz w:val="26"/>
          <w:szCs w:val="26"/>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9786E" w:rsidRDefault="002E62DF" w:rsidP="00D1126F">
      <w:pPr>
        <w:spacing w:after="0" w:line="240" w:lineRule="auto"/>
        <w:ind w:left="-567" w:right="425" w:firstLine="567"/>
        <w:jc w:val="both"/>
        <w:outlineLvl w:val="0"/>
        <w:rPr>
          <w:rFonts w:ascii="Times New Roman" w:hAnsi="Times New Roman"/>
          <w:kern w:val="26"/>
          <w:sz w:val="26"/>
          <w:szCs w:val="26"/>
        </w:rPr>
      </w:pPr>
      <w:r w:rsidRPr="0001075A">
        <w:rPr>
          <w:rFonts w:ascii="Times New Roman" w:hAnsi="Times New Roman"/>
          <w:kern w:val="26"/>
          <w:sz w:val="26"/>
          <w:szCs w:val="26"/>
        </w:rPr>
        <w:t xml:space="preserve">Этап сбора и анализа информации </w:t>
      </w:r>
      <w:r w:rsidRPr="002E62DF">
        <w:rPr>
          <w:rFonts w:ascii="Times New Roman" w:hAnsi="Times New Roman"/>
          <w:kern w:val="26"/>
          <w:sz w:val="26"/>
          <w:szCs w:val="26"/>
        </w:rPr>
        <w:t>(информационно</w:t>
      </w:r>
      <w:r w:rsidR="0019786E">
        <w:rPr>
          <w:rFonts w:ascii="Times New Roman" w:hAnsi="Times New Roman"/>
          <w:kern w:val="26"/>
          <w:sz w:val="26"/>
          <w:szCs w:val="26"/>
        </w:rPr>
        <w:t>-</w:t>
      </w:r>
      <w:r w:rsidRPr="002E62DF">
        <w:rPr>
          <w:rFonts w:ascii="Times New Roman" w:hAnsi="Times New Roman"/>
          <w:kern w:val="26"/>
          <w:sz w:val="26"/>
          <w:szCs w:val="26"/>
        </w:rPr>
        <w:t>аналитическая деятельность). Результатом данного этапа является оценка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19786E">
        <w:rPr>
          <w:rFonts w:ascii="Times New Roman" w:hAnsi="Times New Roman"/>
          <w:kern w:val="26"/>
          <w:sz w:val="26"/>
          <w:szCs w:val="26"/>
        </w:rPr>
        <w:t>-</w:t>
      </w:r>
      <w:r w:rsidRPr="002E62DF">
        <w:rPr>
          <w:rFonts w:ascii="Times New Roman" w:hAnsi="Times New Roman"/>
          <w:kern w:val="26"/>
          <w:sz w:val="26"/>
          <w:szCs w:val="26"/>
        </w:rPr>
        <w:t>методического обеспечения, материально</w:t>
      </w:r>
      <w:r w:rsidR="0019786E">
        <w:rPr>
          <w:rFonts w:ascii="Times New Roman" w:hAnsi="Times New Roman"/>
          <w:kern w:val="26"/>
          <w:sz w:val="26"/>
          <w:szCs w:val="26"/>
        </w:rPr>
        <w:t>-</w:t>
      </w:r>
      <w:r w:rsidRPr="002E62DF">
        <w:rPr>
          <w:rFonts w:ascii="Times New Roman" w:hAnsi="Times New Roman"/>
          <w:kern w:val="26"/>
          <w:sz w:val="26"/>
          <w:szCs w:val="26"/>
        </w:rPr>
        <w:t xml:space="preserve">технической и кадровой базы организации. </w:t>
      </w:r>
    </w:p>
    <w:p w:rsidR="00D2350D" w:rsidRDefault="002E62DF" w:rsidP="00D1126F">
      <w:pPr>
        <w:spacing w:after="0" w:line="240" w:lineRule="auto"/>
        <w:ind w:left="-567" w:right="425" w:firstLine="567"/>
        <w:jc w:val="both"/>
        <w:outlineLvl w:val="0"/>
        <w:rPr>
          <w:rFonts w:ascii="Times New Roman" w:hAnsi="Times New Roman"/>
          <w:kern w:val="26"/>
          <w:sz w:val="26"/>
          <w:szCs w:val="26"/>
        </w:rPr>
      </w:pPr>
      <w:r w:rsidRPr="0001075A">
        <w:rPr>
          <w:rFonts w:ascii="Times New Roman" w:hAnsi="Times New Roman"/>
          <w:kern w:val="26"/>
          <w:sz w:val="26"/>
          <w:szCs w:val="26"/>
        </w:rPr>
        <w:t>Этап планирования, организации, координации.</w:t>
      </w:r>
      <w:r w:rsidRPr="002E62DF">
        <w:rPr>
          <w:rFonts w:ascii="Times New Roman" w:hAnsi="Times New Roman"/>
          <w:kern w:val="26"/>
          <w:sz w:val="26"/>
          <w:szCs w:val="26"/>
        </w:rPr>
        <w:t xml:space="preserve"> Результатом работы является коррекционно</w:t>
      </w:r>
      <w:r w:rsidR="005C5822">
        <w:rPr>
          <w:rFonts w:ascii="Times New Roman" w:hAnsi="Times New Roman"/>
          <w:kern w:val="26"/>
          <w:sz w:val="26"/>
          <w:szCs w:val="26"/>
        </w:rPr>
        <w:t>-</w:t>
      </w:r>
      <w:r w:rsidRPr="002E62DF">
        <w:rPr>
          <w:rFonts w:ascii="Times New Roman" w:hAnsi="Times New Roman"/>
          <w:kern w:val="26"/>
          <w:sz w:val="26"/>
          <w:szCs w:val="26"/>
        </w:rPr>
        <w:t>развивающая направленность, и процесс специального сопровождения детей с ОВЗ при целенап</w:t>
      </w:r>
      <w:r w:rsidR="005C5822">
        <w:rPr>
          <w:rFonts w:ascii="Times New Roman" w:hAnsi="Times New Roman"/>
          <w:kern w:val="26"/>
          <w:sz w:val="26"/>
          <w:szCs w:val="26"/>
        </w:rPr>
        <w:t xml:space="preserve">равленно созданных условиях. </w:t>
      </w:r>
    </w:p>
    <w:p w:rsidR="0093001B" w:rsidRPr="002E62DF" w:rsidRDefault="002E62DF" w:rsidP="00D1126F">
      <w:pPr>
        <w:spacing w:after="0" w:line="240" w:lineRule="auto"/>
        <w:ind w:left="-567" w:right="425" w:firstLine="567"/>
        <w:jc w:val="both"/>
        <w:outlineLvl w:val="0"/>
        <w:rPr>
          <w:rFonts w:ascii="Times New Roman" w:hAnsi="Times New Roman"/>
          <w:kern w:val="26"/>
          <w:sz w:val="26"/>
          <w:szCs w:val="26"/>
        </w:rPr>
      </w:pPr>
      <w:r w:rsidRPr="0001075A">
        <w:rPr>
          <w:rFonts w:ascii="Times New Roman" w:hAnsi="Times New Roman"/>
          <w:kern w:val="26"/>
          <w:sz w:val="26"/>
          <w:szCs w:val="26"/>
        </w:rPr>
        <w:t>Этап диагностики коррекционно</w:t>
      </w:r>
      <w:r w:rsidR="005C5822" w:rsidRPr="0001075A">
        <w:rPr>
          <w:rFonts w:ascii="Times New Roman" w:hAnsi="Times New Roman"/>
          <w:kern w:val="26"/>
          <w:sz w:val="26"/>
          <w:szCs w:val="26"/>
        </w:rPr>
        <w:t>-</w:t>
      </w:r>
      <w:r w:rsidRPr="0001075A">
        <w:rPr>
          <w:rFonts w:ascii="Times New Roman" w:hAnsi="Times New Roman"/>
          <w:kern w:val="26"/>
          <w:sz w:val="26"/>
          <w:szCs w:val="26"/>
        </w:rPr>
        <w:t xml:space="preserve">развивающей образовательной среды </w:t>
      </w:r>
      <w:r w:rsidRPr="002E62DF">
        <w:rPr>
          <w:rFonts w:ascii="Times New Roman" w:hAnsi="Times New Roman"/>
          <w:kern w:val="26"/>
          <w:sz w:val="26"/>
          <w:szCs w:val="26"/>
        </w:rPr>
        <w:t>(контрольно</w:t>
      </w:r>
      <w:r w:rsidR="005C5822">
        <w:rPr>
          <w:rFonts w:ascii="Times New Roman" w:hAnsi="Times New Roman"/>
          <w:kern w:val="26"/>
          <w:sz w:val="26"/>
          <w:szCs w:val="26"/>
        </w:rPr>
        <w:t>-</w:t>
      </w:r>
      <w:r w:rsidRPr="002E62DF">
        <w:rPr>
          <w:rFonts w:ascii="Times New Roman" w:hAnsi="Times New Roman"/>
          <w:kern w:val="26"/>
          <w:sz w:val="26"/>
          <w:szCs w:val="26"/>
        </w:rPr>
        <w:t>диагностическая деятельность). Результатом является констатация соответствия созданных условий и выбранных коррекционно</w:t>
      </w:r>
      <w:r w:rsidR="005C5822">
        <w:rPr>
          <w:rFonts w:ascii="Times New Roman" w:hAnsi="Times New Roman"/>
          <w:kern w:val="26"/>
          <w:sz w:val="26"/>
          <w:szCs w:val="26"/>
        </w:rPr>
        <w:t>-</w:t>
      </w:r>
      <w:r w:rsidRPr="002E62DF">
        <w:rPr>
          <w:rFonts w:ascii="Times New Roman" w:hAnsi="Times New Roman"/>
          <w:kern w:val="26"/>
          <w:sz w:val="26"/>
          <w:szCs w:val="26"/>
        </w:rPr>
        <w:t>развивающих и образовательных программ особым образовательным потребностям ребенка.</w:t>
      </w:r>
    </w:p>
    <w:p w:rsidR="00D2350D" w:rsidRPr="0001075A" w:rsidRDefault="00D2350D" w:rsidP="00D1126F">
      <w:pPr>
        <w:spacing w:after="0" w:line="240" w:lineRule="auto"/>
        <w:ind w:left="-567" w:right="425" w:firstLine="567"/>
        <w:jc w:val="both"/>
        <w:outlineLvl w:val="0"/>
        <w:rPr>
          <w:rFonts w:ascii="Times New Roman" w:hAnsi="Times New Roman"/>
          <w:kern w:val="26"/>
          <w:sz w:val="26"/>
          <w:szCs w:val="26"/>
        </w:rPr>
      </w:pPr>
      <w:r w:rsidRPr="0001075A">
        <w:rPr>
          <w:rFonts w:ascii="Times New Roman" w:hAnsi="Times New Roman"/>
          <w:kern w:val="26"/>
          <w:sz w:val="26"/>
          <w:szCs w:val="26"/>
        </w:rPr>
        <w:t xml:space="preserve">Направления коррекционной работы и содержание </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sidRPr="00D2350D">
        <w:rPr>
          <w:rFonts w:ascii="Times New Roman" w:hAnsi="Times New Roman"/>
          <w:kern w:val="26"/>
          <w:sz w:val="26"/>
          <w:szCs w:val="26"/>
        </w:rPr>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sidRPr="00D2350D">
        <w:rPr>
          <w:rFonts w:ascii="Times New Roman" w:hAnsi="Times New Roman"/>
          <w:kern w:val="26"/>
          <w:sz w:val="26"/>
          <w:szCs w:val="26"/>
        </w:rPr>
        <w:t xml:space="preserve">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 </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D2350D">
        <w:rPr>
          <w:rFonts w:ascii="Times New Roman" w:hAnsi="Times New Roman"/>
          <w:kern w:val="26"/>
          <w:sz w:val="26"/>
          <w:szCs w:val="26"/>
        </w:rPr>
        <w:t xml:space="preserve"> изучения и анализа данных, представленных психолого-медико</w:t>
      </w:r>
      <w:r w:rsidR="00F30953">
        <w:rPr>
          <w:rFonts w:ascii="Times New Roman" w:hAnsi="Times New Roman"/>
          <w:kern w:val="26"/>
          <w:sz w:val="26"/>
          <w:szCs w:val="26"/>
        </w:rPr>
        <w:t>-</w:t>
      </w:r>
      <w:r w:rsidRPr="00D2350D">
        <w:rPr>
          <w:rFonts w:ascii="Times New Roman" w:hAnsi="Times New Roman"/>
          <w:kern w:val="26"/>
          <w:sz w:val="26"/>
          <w:szCs w:val="26"/>
        </w:rPr>
        <w:t xml:space="preserve">педагогической комиссией на каждого обучающегося; </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D2350D">
        <w:rPr>
          <w:rFonts w:ascii="Times New Roman" w:hAnsi="Times New Roman"/>
          <w:kern w:val="26"/>
          <w:sz w:val="26"/>
          <w:szCs w:val="26"/>
        </w:rPr>
        <w:t xml:space="preserve"> изучения социальной ситуации развития и условий семейного воспитания слабовидящего обучающегося; </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D2350D">
        <w:rPr>
          <w:rFonts w:ascii="Times New Roman" w:hAnsi="Times New Roman"/>
          <w:kern w:val="26"/>
          <w:sz w:val="26"/>
          <w:szCs w:val="26"/>
        </w:rPr>
        <w:t xml:space="preserve"> наблюдения за обучающимся с целью выявления трудностей адаптации к условиям образовательной организации; </w:t>
      </w:r>
    </w:p>
    <w:p w:rsidR="00D2350D" w:rsidRDefault="00D2350D"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D2350D">
        <w:rPr>
          <w:rFonts w:ascii="Times New Roman" w:hAnsi="Times New Roman"/>
          <w:kern w:val="26"/>
          <w:sz w:val="26"/>
          <w:szCs w:val="26"/>
        </w:rPr>
        <w:t xml:space="preserve"> проведения обследования слабов</w:t>
      </w:r>
      <w:r>
        <w:rPr>
          <w:rFonts w:ascii="Times New Roman" w:hAnsi="Times New Roman"/>
          <w:kern w:val="26"/>
          <w:sz w:val="26"/>
          <w:szCs w:val="26"/>
        </w:rPr>
        <w:t>идящих обучающихся с целью вы</w:t>
      </w:r>
      <w:r w:rsidRPr="00D2350D">
        <w:rPr>
          <w:rFonts w:ascii="Times New Roman" w:hAnsi="Times New Roman"/>
          <w:kern w:val="26"/>
          <w:sz w:val="26"/>
          <w:szCs w:val="26"/>
        </w:rPr>
        <w:t>явления особых образовательных (в том числе и индивидуальных)</w:t>
      </w:r>
      <w:r>
        <w:rPr>
          <w:rFonts w:ascii="Times New Roman" w:hAnsi="Times New Roman"/>
          <w:kern w:val="26"/>
          <w:sz w:val="26"/>
          <w:szCs w:val="26"/>
        </w:rPr>
        <w:t xml:space="preserve"> </w:t>
      </w:r>
      <w:r w:rsidRPr="00D2350D">
        <w:rPr>
          <w:rFonts w:ascii="Times New Roman" w:hAnsi="Times New Roman"/>
          <w:kern w:val="26"/>
          <w:sz w:val="26"/>
          <w:szCs w:val="26"/>
        </w:rPr>
        <w:t xml:space="preserve">потребностей; </w:t>
      </w:r>
    </w:p>
    <w:p w:rsidR="00600D02" w:rsidRDefault="00D2350D"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lastRenderedPageBreak/>
        <w:t>-</w:t>
      </w:r>
      <w:r w:rsidRPr="00D2350D">
        <w:rPr>
          <w:rFonts w:ascii="Times New Roman" w:hAnsi="Times New Roman"/>
          <w:kern w:val="26"/>
          <w:sz w:val="26"/>
          <w:szCs w:val="26"/>
        </w:rPr>
        <w:t xml:space="preserve"> осуществления текущей диагностики, позволяющей получать информацию о состоянии психоэмоциональног</w:t>
      </w:r>
      <w:r>
        <w:rPr>
          <w:rFonts w:ascii="Times New Roman" w:hAnsi="Times New Roman"/>
          <w:kern w:val="26"/>
          <w:sz w:val="26"/>
          <w:szCs w:val="26"/>
        </w:rPr>
        <w:t xml:space="preserve">о статуса обучающихся, </w:t>
      </w:r>
      <w:r w:rsidR="002B06BD">
        <w:rPr>
          <w:rFonts w:ascii="Times New Roman" w:hAnsi="Times New Roman"/>
          <w:kern w:val="26"/>
          <w:sz w:val="26"/>
          <w:szCs w:val="26"/>
        </w:rPr>
        <w:t>об</w:t>
      </w:r>
      <w:r>
        <w:rPr>
          <w:rFonts w:ascii="Times New Roman" w:hAnsi="Times New Roman"/>
          <w:kern w:val="26"/>
          <w:sz w:val="26"/>
          <w:szCs w:val="26"/>
        </w:rPr>
        <w:t xml:space="preserve"> их про</w:t>
      </w:r>
      <w:r w:rsidRPr="00D2350D">
        <w:rPr>
          <w:rFonts w:ascii="Times New Roman" w:hAnsi="Times New Roman"/>
          <w:kern w:val="26"/>
          <w:sz w:val="26"/>
          <w:szCs w:val="26"/>
        </w:rPr>
        <w:t xml:space="preserve">движении в овладении специальными знаниями, умениями и навыками; </w:t>
      </w:r>
    </w:p>
    <w:p w:rsidR="00D1126F" w:rsidRDefault="00600D02"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D2350D" w:rsidRPr="00D2350D">
        <w:rPr>
          <w:rFonts w:ascii="Times New Roman" w:hAnsi="Times New Roman"/>
          <w:kern w:val="26"/>
          <w:sz w:val="26"/>
          <w:szCs w:val="26"/>
        </w:rPr>
        <w:t xml:space="preserve"> 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w:t>
      </w:r>
      <w:r>
        <w:rPr>
          <w:rFonts w:ascii="Times New Roman" w:hAnsi="Times New Roman"/>
          <w:kern w:val="26"/>
          <w:sz w:val="26"/>
          <w:szCs w:val="26"/>
        </w:rPr>
        <w:t>-</w:t>
      </w:r>
      <w:r w:rsidR="00D2350D" w:rsidRPr="00D2350D">
        <w:rPr>
          <w:rFonts w:ascii="Times New Roman" w:hAnsi="Times New Roman"/>
          <w:kern w:val="26"/>
          <w:sz w:val="26"/>
          <w:szCs w:val="26"/>
        </w:rPr>
        <w:t>медико</w:t>
      </w:r>
      <w:r>
        <w:rPr>
          <w:rFonts w:ascii="Times New Roman" w:hAnsi="Times New Roman"/>
          <w:kern w:val="26"/>
          <w:sz w:val="26"/>
          <w:szCs w:val="26"/>
        </w:rPr>
        <w:t>-</w:t>
      </w:r>
      <w:r w:rsidR="00D2350D" w:rsidRPr="00D2350D">
        <w:rPr>
          <w:rFonts w:ascii="Times New Roman" w:hAnsi="Times New Roman"/>
          <w:kern w:val="26"/>
          <w:sz w:val="26"/>
          <w:szCs w:val="26"/>
        </w:rPr>
        <w:t>педагогической помощи в условиях образовательной организации.</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Коррекционно-развивающее направление</w:t>
      </w:r>
      <w:r>
        <w:rPr>
          <w:rFonts w:ascii="Times New Roman" w:hAnsi="Times New Roman"/>
          <w:kern w:val="26"/>
          <w:sz w:val="26"/>
          <w:szCs w:val="26"/>
        </w:rPr>
        <w:t xml:space="preserve"> </w:t>
      </w:r>
      <w:r w:rsidRPr="000C4BE1">
        <w:rPr>
          <w:rFonts w:ascii="Times New Roman" w:hAnsi="Times New Roman"/>
          <w:kern w:val="26"/>
          <w:sz w:val="26"/>
          <w:szCs w:val="26"/>
        </w:rPr>
        <w:t>осуществляется с согласия законных представителей обеспечивает благоприятные условия для личнос</w:t>
      </w:r>
      <w:r>
        <w:rPr>
          <w:rFonts w:ascii="Times New Roman" w:hAnsi="Times New Roman"/>
          <w:kern w:val="26"/>
          <w:sz w:val="26"/>
          <w:szCs w:val="26"/>
        </w:rPr>
        <w:t xml:space="preserve">тного развития обучающегося, </w:t>
      </w:r>
      <w:r w:rsidRPr="000C4BE1">
        <w:rPr>
          <w:rFonts w:ascii="Times New Roman" w:hAnsi="Times New Roman"/>
          <w:kern w:val="26"/>
          <w:sz w:val="26"/>
          <w:szCs w:val="26"/>
        </w:rPr>
        <w:t xml:space="preserve">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0C4BE1">
        <w:rPr>
          <w:rFonts w:ascii="Times New Roman" w:hAnsi="Times New Roman"/>
          <w:kern w:val="26"/>
          <w:sz w:val="26"/>
          <w:szCs w:val="26"/>
        </w:rPr>
        <w:t xml:space="preserve">создания образовательной среды, способствующей личностному развитию каждого обучающегося;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0C4BE1">
        <w:rPr>
          <w:rFonts w:ascii="Times New Roman" w:hAnsi="Times New Roman"/>
          <w:kern w:val="26"/>
          <w:sz w:val="26"/>
          <w:szCs w:val="26"/>
        </w:rPr>
        <w:t xml:space="preserve"> обогащения чувственного опыта, активного и систематического включения в деятельность слабовидящих обучающихся всех анализаторов;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0C4BE1">
        <w:rPr>
          <w:rFonts w:ascii="Times New Roman" w:hAnsi="Times New Roman"/>
          <w:kern w:val="26"/>
          <w:sz w:val="26"/>
          <w:szCs w:val="26"/>
        </w:rPr>
        <w:t xml:space="preserve"> проведения индивидуальной коррекционной работы с обучающимися, имеющими наряду с типологическими</w:t>
      </w:r>
      <w:r>
        <w:rPr>
          <w:rFonts w:ascii="Times New Roman" w:hAnsi="Times New Roman"/>
          <w:kern w:val="26"/>
          <w:sz w:val="26"/>
          <w:szCs w:val="26"/>
        </w:rPr>
        <w:t xml:space="preserve"> индивидуальные особые образова</w:t>
      </w:r>
      <w:r w:rsidRPr="000C4BE1">
        <w:rPr>
          <w:rFonts w:ascii="Times New Roman" w:hAnsi="Times New Roman"/>
          <w:kern w:val="26"/>
          <w:sz w:val="26"/>
          <w:szCs w:val="26"/>
        </w:rPr>
        <w:t xml:space="preserve">тельные потребности;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0C4BE1">
        <w:rPr>
          <w:rFonts w:ascii="Times New Roman" w:hAnsi="Times New Roman"/>
          <w:kern w:val="26"/>
          <w:sz w:val="26"/>
          <w:szCs w:val="26"/>
        </w:rPr>
        <w:t xml:space="preserve"> реализации мероприятий, способствующих социальной адаптации и интеграции слабовидящих обучающихся;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0C4BE1">
        <w:rPr>
          <w:rFonts w:ascii="Times New Roman" w:hAnsi="Times New Roman"/>
          <w:kern w:val="26"/>
          <w:sz w:val="26"/>
          <w:szCs w:val="26"/>
        </w:rPr>
        <w:t xml:space="preserve"> корректирования программы коррекционной работы с учетом результатов диагностических исследований;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0C4BE1">
        <w:rPr>
          <w:rFonts w:ascii="Times New Roman" w:hAnsi="Times New Roman"/>
          <w:kern w:val="26"/>
          <w:sz w:val="26"/>
          <w:szCs w:val="26"/>
        </w:rPr>
        <w:t xml:space="preserve"> 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xml:space="preserve">Коррекционно-развивающая работа проводится с согласия законных представителей и включает: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составление индивидуальной программы психологического сопровождения учащегося (совместно с педагогами);</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xml:space="preserve">- формирование психологического климата комфортного для всех обучающихся;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xml:space="preserve">- разработку оптимальных для развития слабовидящих обучающихся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-организацию и проведение специалистами индивидуальных и групповых занятий по психокоррекции, необходимых для преодол</w:t>
      </w:r>
      <w:r>
        <w:rPr>
          <w:rFonts w:ascii="Times New Roman" w:hAnsi="Times New Roman"/>
          <w:kern w:val="26"/>
          <w:sz w:val="26"/>
          <w:szCs w:val="26"/>
        </w:rPr>
        <w:t>ения нарушений развития обучающихся;</w:t>
      </w:r>
      <w:r w:rsidRPr="000C4BE1">
        <w:rPr>
          <w:rFonts w:ascii="Times New Roman" w:hAnsi="Times New Roman"/>
          <w:kern w:val="26"/>
          <w:sz w:val="26"/>
          <w:szCs w:val="26"/>
        </w:rPr>
        <w:t xml:space="preserve"> развитие эмоционально-волевой и личностной сферы ученика и коррекцию его</w:t>
      </w:r>
      <w:r>
        <w:rPr>
          <w:rFonts w:ascii="Times New Roman" w:hAnsi="Times New Roman"/>
          <w:kern w:val="26"/>
          <w:sz w:val="26"/>
          <w:szCs w:val="26"/>
        </w:rPr>
        <w:t xml:space="preserve"> поведения.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xml:space="preserve">В процессе коррекционно-развивающей работы используются следующие формы и методы работы: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0C4BE1">
        <w:rPr>
          <w:rFonts w:ascii="Times New Roman" w:hAnsi="Times New Roman"/>
          <w:kern w:val="26"/>
          <w:sz w:val="26"/>
          <w:szCs w:val="26"/>
        </w:rPr>
        <w:t>индивидуальные</w:t>
      </w:r>
      <w:r>
        <w:rPr>
          <w:rFonts w:ascii="Times New Roman" w:hAnsi="Times New Roman"/>
          <w:kern w:val="26"/>
          <w:sz w:val="26"/>
          <w:szCs w:val="26"/>
        </w:rPr>
        <w:t xml:space="preserve"> занятия;</w:t>
      </w:r>
      <w:r w:rsidRPr="000C4BE1">
        <w:rPr>
          <w:rFonts w:ascii="Times New Roman" w:hAnsi="Times New Roman"/>
          <w:kern w:val="26"/>
          <w:sz w:val="26"/>
          <w:szCs w:val="26"/>
        </w:rPr>
        <w:t xml:space="preserve"> </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игры, упражнения;</w:t>
      </w:r>
    </w:p>
    <w:p w:rsidR="000C4BE1" w:rsidRDefault="000C4BE1" w:rsidP="00D1126F">
      <w:pPr>
        <w:spacing w:after="0" w:line="240" w:lineRule="auto"/>
        <w:ind w:left="-567" w:right="425" w:firstLine="567"/>
        <w:jc w:val="both"/>
        <w:outlineLvl w:val="0"/>
        <w:rPr>
          <w:rFonts w:ascii="Times New Roman" w:hAnsi="Times New Roman"/>
          <w:kern w:val="26"/>
          <w:sz w:val="26"/>
          <w:szCs w:val="26"/>
        </w:rPr>
      </w:pPr>
      <w:r w:rsidRPr="000C4BE1">
        <w:rPr>
          <w:rFonts w:ascii="Times New Roman" w:hAnsi="Times New Roman"/>
          <w:kern w:val="26"/>
          <w:sz w:val="26"/>
          <w:szCs w:val="26"/>
        </w:rPr>
        <w:t>- психокорр</w:t>
      </w:r>
      <w:r>
        <w:rPr>
          <w:rFonts w:ascii="Times New Roman" w:hAnsi="Times New Roman"/>
          <w:kern w:val="26"/>
          <w:sz w:val="26"/>
          <w:szCs w:val="26"/>
        </w:rPr>
        <w:t>екционные методики и технологии;</w:t>
      </w:r>
      <w:r w:rsidRPr="000C4BE1">
        <w:rPr>
          <w:rFonts w:ascii="Times New Roman" w:hAnsi="Times New Roman"/>
          <w:kern w:val="26"/>
          <w:sz w:val="26"/>
          <w:szCs w:val="26"/>
        </w:rPr>
        <w:t xml:space="preserve"> </w:t>
      </w:r>
    </w:p>
    <w:p w:rsidR="00600D02" w:rsidRDefault="000C4BE1"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беседы с обучающимися</w:t>
      </w:r>
      <w:r w:rsidRPr="000C4BE1">
        <w:rPr>
          <w:rFonts w:ascii="Times New Roman" w:hAnsi="Times New Roman"/>
          <w:kern w:val="26"/>
          <w:sz w:val="26"/>
          <w:szCs w:val="26"/>
        </w:rPr>
        <w:t>.</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Психолого-педагогические средства развития зрительных функ</w:t>
      </w:r>
      <w:r>
        <w:rPr>
          <w:rFonts w:ascii="Times New Roman" w:hAnsi="Times New Roman"/>
          <w:kern w:val="26"/>
          <w:sz w:val="26"/>
          <w:szCs w:val="26"/>
        </w:rPr>
        <w:t xml:space="preserve">ций у детей включают в себя: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 xml:space="preserve">1. Создание благоприятных гигиенических условий: рациональное освещение; соблюдение режима дня, создание условий для смены видов деятельности, рациональное питание, организация прогулок, проветривание помещений.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lastRenderedPageBreak/>
        <w:t xml:space="preserve">2. Соблюдение требований к использованию наглядных пособий.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 xml:space="preserve">3. Проведение педагогами мероприятий по обучению детей восприятию окружающего мира.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 xml:space="preserve">4. Проведение игр и упражнений, направленных на развитие и стабилизацию зрительных функций.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 xml:space="preserve">5. Соблюдение режима зрительных нагрузок.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 xml:space="preserve">Интенсивность зрительной нагрузки определяется: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величиной пособия;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количеством объектов, предъявляемых для восприятия;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контрастом предмета и его контура;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содержанием учебного материала;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темпом работы детей на занятиях; </w:t>
      </w:r>
    </w:p>
    <w:p w:rsidR="001C4800" w:rsidRDefault="001C4800"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1C4800">
        <w:rPr>
          <w:rFonts w:ascii="Times New Roman" w:hAnsi="Times New Roman"/>
          <w:kern w:val="26"/>
          <w:sz w:val="26"/>
          <w:szCs w:val="26"/>
        </w:rPr>
        <w:t xml:space="preserve">сменой видов деятельности и сменой условий деятельности. </w:t>
      </w:r>
    </w:p>
    <w:p w:rsidR="000C4BE1" w:rsidRDefault="001C4800" w:rsidP="00D1126F">
      <w:pPr>
        <w:spacing w:after="0" w:line="240" w:lineRule="auto"/>
        <w:ind w:left="-567" w:right="425" w:firstLine="567"/>
        <w:jc w:val="both"/>
        <w:outlineLvl w:val="0"/>
        <w:rPr>
          <w:rFonts w:ascii="Times New Roman" w:hAnsi="Times New Roman"/>
          <w:kern w:val="26"/>
          <w:sz w:val="26"/>
          <w:szCs w:val="26"/>
        </w:rPr>
      </w:pPr>
      <w:r w:rsidRPr="001C4800">
        <w:rPr>
          <w:rFonts w:ascii="Times New Roman" w:hAnsi="Times New Roman"/>
          <w:kern w:val="26"/>
          <w:sz w:val="26"/>
          <w:szCs w:val="26"/>
        </w:rPr>
        <w:t>Курс имеет безотметочную систему прохождения материала, динамика продвижения определяется по трем уровням (низкий, средний, высокий) на основе выполнения диагностических заданий. Для контроля эффективности формирования пространственной ориентировки у школьников необходимо изучать степень сформированности пространственных представлений, понятий и практических навыков ориентирования и мобильности в начале и на различных этапах обучения (в начале и конце учебного года, а также промежуточный мониторинг в течение учебного года).</w:t>
      </w:r>
    </w:p>
    <w:p w:rsidR="00396E33" w:rsidRPr="005F007A" w:rsidRDefault="00396E33" w:rsidP="00D1126F">
      <w:pPr>
        <w:spacing w:after="0" w:line="240" w:lineRule="auto"/>
        <w:ind w:left="-567" w:right="425" w:firstLine="567"/>
        <w:jc w:val="both"/>
        <w:outlineLvl w:val="0"/>
        <w:rPr>
          <w:rFonts w:ascii="Times New Roman" w:hAnsi="Times New Roman"/>
          <w:kern w:val="26"/>
          <w:sz w:val="26"/>
          <w:szCs w:val="26"/>
          <w:u w:val="single"/>
        </w:rPr>
      </w:pPr>
      <w:r w:rsidRPr="005F007A">
        <w:rPr>
          <w:rFonts w:ascii="Times New Roman" w:hAnsi="Times New Roman"/>
          <w:kern w:val="26"/>
          <w:sz w:val="26"/>
          <w:szCs w:val="26"/>
          <w:u w:val="single"/>
        </w:rPr>
        <w:t xml:space="preserve">Факторы, влияющие положительно на организацию коррекционно-развивающей работы: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изучение личности каждого ребенка и установление зоны его ближайшего развития;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знание положительных компенсаторных возможностей ученика;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контроль за психофизическим состоянием учащихся и анализ возможностей ученика усвоить программный материал;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медицинский контроль за состоянием здоровья, работа по оздоровлению учащихся;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формирование положительной мотивации у воспитанников;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обучение детей-инвалидов на дому согласно медицинскому заключению;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индивидуальная работа с детьми «зоны риска»;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анализ данных о последующей жизненной адаптации и трудоустройстве наших выпускников;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внедрение новых педагогических технологий, позволяющих снизить учебные нагрузки;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повышение качества преподавания, профессионализма педагогов;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специализированные программы коррекции недостатков и специфики развития учебной и внеурочной деятельности, обеспеченность специальными учебниками,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xml:space="preserve">- рабочими тетрадями, дидактическими материалами; </w:t>
      </w:r>
    </w:p>
    <w:p w:rsidR="00396E33"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специально-организованная среда (наличие оборудования, специальных кабинетов, мастерских, информационных ресурсов), удовлетворяющая особые образовательные потребности детей с ослабленным зрен</w:t>
      </w:r>
      <w:r>
        <w:rPr>
          <w:rFonts w:ascii="Times New Roman" w:hAnsi="Times New Roman"/>
          <w:kern w:val="26"/>
          <w:sz w:val="26"/>
          <w:szCs w:val="26"/>
        </w:rPr>
        <w:t xml:space="preserve">ием; </w:t>
      </w:r>
    </w:p>
    <w:p w:rsidR="001C4800" w:rsidRDefault="00396E33" w:rsidP="00D1126F">
      <w:pPr>
        <w:spacing w:after="0" w:line="240" w:lineRule="auto"/>
        <w:ind w:left="-567" w:right="425" w:firstLine="567"/>
        <w:jc w:val="both"/>
        <w:outlineLvl w:val="0"/>
        <w:rPr>
          <w:rFonts w:ascii="Times New Roman" w:hAnsi="Times New Roman"/>
          <w:kern w:val="26"/>
          <w:sz w:val="26"/>
          <w:szCs w:val="26"/>
        </w:rPr>
      </w:pPr>
      <w:r w:rsidRPr="00396E33">
        <w:rPr>
          <w:rFonts w:ascii="Times New Roman" w:hAnsi="Times New Roman"/>
          <w:kern w:val="26"/>
          <w:sz w:val="26"/>
          <w:szCs w:val="26"/>
        </w:rPr>
        <w:t>- информационное обеспечение, дающее возможность обращаться к информационным ресурсам в сфере специальной психологии и коррекционной педагогики.</w:t>
      </w:r>
    </w:p>
    <w:p w:rsidR="00230FE1" w:rsidRPr="005F007A" w:rsidRDefault="00230FE1" w:rsidP="00D1126F">
      <w:pPr>
        <w:spacing w:after="0" w:line="240" w:lineRule="auto"/>
        <w:ind w:left="-567" w:right="425" w:firstLine="567"/>
        <w:jc w:val="both"/>
        <w:outlineLvl w:val="0"/>
        <w:rPr>
          <w:rFonts w:ascii="Times New Roman" w:hAnsi="Times New Roman"/>
          <w:kern w:val="26"/>
          <w:sz w:val="26"/>
          <w:szCs w:val="26"/>
          <w:u w:val="single"/>
        </w:rPr>
      </w:pPr>
      <w:r w:rsidRPr="005F007A">
        <w:rPr>
          <w:rFonts w:ascii="Times New Roman" w:hAnsi="Times New Roman"/>
          <w:kern w:val="26"/>
          <w:sz w:val="26"/>
          <w:szCs w:val="26"/>
          <w:u w:val="single"/>
        </w:rPr>
        <w:t xml:space="preserve">Показатели результативности и эффективности коррекционной работы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lastRenderedPageBreak/>
        <w:t xml:space="preserve">В качестве показателей результативности и эффективности коррекционной работы могут рассматриваться: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xml:space="preserve">- динамика индивидуальных достижений учащихся с легкой умственной отсталостью (интеллектуальными нарушениями) по освоению предметных программ;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создание необходимых условий для обеспечения доступности качественного образования (формы обучения, оптимизирующие коррекционную работу, и налич</w:t>
      </w:r>
      <w:r w:rsidR="005F007A">
        <w:rPr>
          <w:rFonts w:ascii="Times New Roman" w:hAnsi="Times New Roman"/>
          <w:kern w:val="26"/>
          <w:sz w:val="26"/>
          <w:szCs w:val="26"/>
        </w:rPr>
        <w:t>ие соответствующих материально-</w:t>
      </w:r>
      <w:r w:rsidRPr="00230FE1">
        <w:rPr>
          <w:rFonts w:ascii="Times New Roman" w:hAnsi="Times New Roman"/>
          <w:kern w:val="26"/>
          <w:sz w:val="26"/>
          <w:szCs w:val="26"/>
        </w:rPr>
        <w:t xml:space="preserve">технических условий);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увеличение доли педагогических работников образовательного учреждения, прошедших специальную подготовку и облад</w:t>
      </w:r>
      <w:r>
        <w:rPr>
          <w:rFonts w:ascii="Times New Roman" w:hAnsi="Times New Roman"/>
          <w:kern w:val="26"/>
          <w:sz w:val="26"/>
          <w:szCs w:val="26"/>
        </w:rPr>
        <w:t>ающих необходимой квалифика</w:t>
      </w:r>
      <w:r w:rsidRPr="00230FE1">
        <w:rPr>
          <w:rFonts w:ascii="Times New Roman" w:hAnsi="Times New Roman"/>
          <w:kern w:val="26"/>
          <w:sz w:val="26"/>
          <w:szCs w:val="26"/>
        </w:rPr>
        <w:t xml:space="preserve">цией для организации работы с обучающимися с ограниченными возможностями здоровья;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xml:space="preserve">- сравнительная характеристика данных медико-психологической и педагогической диагностики слабовидящих учащихся на разных этапах обучения; </w:t>
      </w:r>
    </w:p>
    <w:p w:rsidR="00230FE1"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xml:space="preserve">- количество специалистов, привлекаемых к индивидуальной и групповой работе с детьми; </w:t>
      </w:r>
    </w:p>
    <w:p w:rsidR="00396E33" w:rsidRDefault="00230FE1" w:rsidP="00D1126F">
      <w:pPr>
        <w:spacing w:after="0" w:line="240" w:lineRule="auto"/>
        <w:ind w:left="-567" w:right="425" w:firstLine="567"/>
        <w:jc w:val="both"/>
        <w:outlineLvl w:val="0"/>
        <w:rPr>
          <w:rFonts w:ascii="Times New Roman" w:hAnsi="Times New Roman"/>
          <w:kern w:val="26"/>
          <w:sz w:val="26"/>
          <w:szCs w:val="26"/>
        </w:rPr>
      </w:pPr>
      <w:r w:rsidRPr="00230FE1">
        <w:rPr>
          <w:rFonts w:ascii="Times New Roman" w:hAnsi="Times New Roman"/>
          <w:kern w:val="26"/>
          <w:sz w:val="26"/>
          <w:szCs w:val="26"/>
        </w:rPr>
        <w:t>- другие соответствующие показатели.</w:t>
      </w:r>
    </w:p>
    <w:p w:rsidR="005F007A" w:rsidRPr="00F5795A" w:rsidRDefault="005F007A" w:rsidP="00D1126F">
      <w:pPr>
        <w:spacing w:after="0" w:line="240" w:lineRule="auto"/>
        <w:ind w:left="-567" w:right="425" w:firstLine="567"/>
        <w:jc w:val="both"/>
        <w:outlineLvl w:val="0"/>
        <w:rPr>
          <w:rFonts w:ascii="Times New Roman" w:hAnsi="Times New Roman"/>
          <w:b/>
          <w:kern w:val="26"/>
          <w:sz w:val="26"/>
          <w:szCs w:val="26"/>
        </w:rPr>
      </w:pPr>
    </w:p>
    <w:p w:rsidR="00F5795A" w:rsidRDefault="00F5795A" w:rsidP="00F5795A">
      <w:pPr>
        <w:spacing w:after="0" w:line="240" w:lineRule="auto"/>
        <w:ind w:left="-567" w:right="425" w:firstLine="567"/>
        <w:jc w:val="center"/>
        <w:outlineLvl w:val="0"/>
        <w:rPr>
          <w:rFonts w:ascii="Times New Roman" w:hAnsi="Times New Roman"/>
          <w:b/>
          <w:kern w:val="26"/>
          <w:sz w:val="26"/>
          <w:szCs w:val="26"/>
        </w:rPr>
      </w:pPr>
      <w:r>
        <w:rPr>
          <w:rFonts w:ascii="Times New Roman" w:hAnsi="Times New Roman"/>
          <w:b/>
          <w:kern w:val="26"/>
          <w:sz w:val="26"/>
          <w:szCs w:val="26"/>
        </w:rPr>
        <w:t>2.4</w:t>
      </w:r>
      <w:r w:rsidRPr="00F5795A">
        <w:rPr>
          <w:rFonts w:ascii="Times New Roman" w:hAnsi="Times New Roman"/>
          <w:b/>
          <w:kern w:val="26"/>
          <w:sz w:val="26"/>
          <w:szCs w:val="26"/>
        </w:rPr>
        <w:t>. Программа внеурочной деятельности</w:t>
      </w:r>
    </w:p>
    <w:p w:rsidR="00CA7B98" w:rsidRPr="00CA7B98" w:rsidRDefault="00CA7B98" w:rsidP="00F5795A">
      <w:pPr>
        <w:spacing w:after="0" w:line="240" w:lineRule="auto"/>
        <w:ind w:left="-567" w:right="425" w:firstLine="567"/>
        <w:jc w:val="center"/>
        <w:outlineLvl w:val="0"/>
        <w:rPr>
          <w:rFonts w:ascii="Times New Roman" w:hAnsi="Times New Roman"/>
          <w:b/>
          <w:kern w:val="26"/>
          <w:sz w:val="10"/>
          <w:szCs w:val="10"/>
        </w:rPr>
      </w:pPr>
    </w:p>
    <w:p w:rsidR="00CA7B98" w:rsidRDefault="00F5795A" w:rsidP="00D1126F">
      <w:pPr>
        <w:spacing w:after="0" w:line="240" w:lineRule="auto"/>
        <w:ind w:left="-567" w:right="425" w:firstLine="567"/>
        <w:jc w:val="both"/>
        <w:outlineLvl w:val="0"/>
        <w:rPr>
          <w:rFonts w:ascii="Times New Roman" w:hAnsi="Times New Roman"/>
          <w:kern w:val="26"/>
          <w:sz w:val="26"/>
          <w:szCs w:val="26"/>
        </w:rPr>
      </w:pPr>
      <w:r w:rsidRPr="00F5795A">
        <w:rPr>
          <w:rFonts w:ascii="Times New Roman" w:hAnsi="Times New Roman"/>
          <w:kern w:val="26"/>
          <w:sz w:val="26"/>
          <w:szCs w:val="26"/>
        </w:rPr>
        <w:t xml:space="preserve">Целью организации внеурочной деятельности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w:t>
      </w:r>
      <w:r w:rsidR="00CA7B98">
        <w:rPr>
          <w:rFonts w:ascii="Times New Roman" w:hAnsi="Times New Roman"/>
          <w:kern w:val="26"/>
          <w:sz w:val="26"/>
          <w:szCs w:val="26"/>
        </w:rPr>
        <w:t xml:space="preserve">индивидуальных особенностей. </w:t>
      </w:r>
    </w:p>
    <w:p w:rsidR="00CA7B98" w:rsidRDefault="00F5795A" w:rsidP="00D1126F">
      <w:pPr>
        <w:spacing w:after="0" w:line="240" w:lineRule="auto"/>
        <w:ind w:left="-567" w:right="425" w:firstLine="567"/>
        <w:jc w:val="both"/>
        <w:outlineLvl w:val="0"/>
        <w:rPr>
          <w:rFonts w:ascii="Times New Roman" w:hAnsi="Times New Roman"/>
          <w:kern w:val="26"/>
          <w:sz w:val="26"/>
          <w:szCs w:val="26"/>
        </w:rPr>
      </w:pPr>
      <w:r w:rsidRPr="00F5795A">
        <w:rPr>
          <w:rFonts w:ascii="Times New Roman" w:hAnsi="Times New Roman"/>
          <w:kern w:val="26"/>
          <w:sz w:val="26"/>
          <w:szCs w:val="26"/>
        </w:rPr>
        <w:t xml:space="preserve">Задачами организации внеурочной деятельности является: </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F5795A" w:rsidRPr="00F5795A">
        <w:rPr>
          <w:rFonts w:ascii="Times New Roman" w:hAnsi="Times New Roman"/>
          <w:kern w:val="26"/>
          <w:sz w:val="26"/>
          <w:szCs w:val="26"/>
        </w:rPr>
        <w:t>обеспечение адаптации слабовидящего обучающегося к школьному обучению;</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F5795A" w:rsidRPr="00F5795A">
        <w:rPr>
          <w:rFonts w:ascii="Times New Roman" w:hAnsi="Times New Roman"/>
          <w:kern w:val="26"/>
          <w:sz w:val="26"/>
          <w:szCs w:val="26"/>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F5795A" w:rsidRPr="00F5795A">
        <w:rPr>
          <w:rFonts w:ascii="Times New Roman" w:hAnsi="Times New Roman"/>
          <w:kern w:val="26"/>
          <w:sz w:val="26"/>
          <w:szCs w:val="26"/>
        </w:rPr>
        <w:t xml:space="preserve"> улучшение условий для развития слабовидящего обучающегося; </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F5795A" w:rsidRPr="00F5795A">
        <w:rPr>
          <w:rFonts w:ascii="Times New Roman" w:hAnsi="Times New Roman"/>
          <w:kern w:val="26"/>
          <w:sz w:val="26"/>
          <w:szCs w:val="26"/>
        </w:rPr>
        <w:t xml:space="preserve">содействие развитию индивидуальности обучающегося; </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F5795A" w:rsidRPr="00F5795A">
        <w:rPr>
          <w:rFonts w:ascii="Times New Roman" w:hAnsi="Times New Roman"/>
          <w:kern w:val="26"/>
          <w:sz w:val="26"/>
          <w:szCs w:val="26"/>
        </w:rPr>
        <w:t>нравственного, эмоционального, волевого компонентов мировоззрения;</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F5795A" w:rsidRPr="00F5795A">
        <w:rPr>
          <w:rFonts w:ascii="Times New Roman" w:hAnsi="Times New Roman"/>
          <w:kern w:val="26"/>
          <w:sz w:val="26"/>
          <w:szCs w:val="26"/>
        </w:rPr>
        <w:t xml:space="preserve"> познавательного интереса; </w:t>
      </w:r>
    </w:p>
    <w:p w:rsidR="00CA7B98" w:rsidRDefault="00CA7B98" w:rsidP="00D1126F">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F5795A" w:rsidRPr="00F5795A">
        <w:rPr>
          <w:rFonts w:ascii="Times New Roman" w:hAnsi="Times New Roman"/>
          <w:kern w:val="26"/>
          <w:sz w:val="26"/>
          <w:szCs w:val="26"/>
        </w:rPr>
        <w:t>потребности</w:t>
      </w:r>
      <w:r>
        <w:rPr>
          <w:rFonts w:ascii="Times New Roman" w:hAnsi="Times New Roman"/>
          <w:kern w:val="26"/>
          <w:sz w:val="26"/>
          <w:szCs w:val="26"/>
        </w:rPr>
        <w:t xml:space="preserve"> к самообразованию и творчеству.</w:t>
      </w:r>
      <w:r w:rsidR="00F5795A" w:rsidRPr="00F5795A">
        <w:rPr>
          <w:rFonts w:ascii="Times New Roman" w:hAnsi="Times New Roman"/>
          <w:kern w:val="26"/>
          <w:sz w:val="26"/>
          <w:szCs w:val="26"/>
        </w:rPr>
        <w:t xml:space="preserve"> </w:t>
      </w:r>
    </w:p>
    <w:p w:rsidR="008111AD" w:rsidRDefault="00F5795A" w:rsidP="00D1126F">
      <w:pPr>
        <w:spacing w:after="0" w:line="240" w:lineRule="auto"/>
        <w:ind w:left="-567" w:right="425" w:firstLine="567"/>
        <w:jc w:val="both"/>
        <w:outlineLvl w:val="0"/>
        <w:rPr>
          <w:rFonts w:ascii="Times New Roman" w:hAnsi="Times New Roman"/>
          <w:kern w:val="26"/>
          <w:sz w:val="26"/>
          <w:szCs w:val="26"/>
        </w:rPr>
      </w:pPr>
      <w:r w:rsidRPr="00F5795A">
        <w:rPr>
          <w:rFonts w:ascii="Times New Roman" w:hAnsi="Times New Roman"/>
          <w:kern w:val="26"/>
          <w:sz w:val="26"/>
          <w:szCs w:val="26"/>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230FE1" w:rsidRPr="008111AD" w:rsidRDefault="00F5795A" w:rsidP="00D1126F">
      <w:pPr>
        <w:spacing w:after="0" w:line="240" w:lineRule="auto"/>
        <w:ind w:left="-567" w:right="425" w:firstLine="567"/>
        <w:jc w:val="both"/>
        <w:outlineLvl w:val="0"/>
        <w:rPr>
          <w:rFonts w:ascii="Times New Roman" w:hAnsi="Times New Roman"/>
          <w:kern w:val="26"/>
          <w:sz w:val="26"/>
          <w:szCs w:val="26"/>
        </w:rPr>
      </w:pPr>
      <w:r w:rsidRPr="00F5795A">
        <w:rPr>
          <w:rFonts w:ascii="Times New Roman" w:hAnsi="Times New Roman"/>
          <w:kern w:val="26"/>
          <w:sz w:val="26"/>
          <w:szCs w:val="26"/>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w:t>
      </w:r>
      <w:r w:rsidR="008111AD">
        <w:rPr>
          <w:rFonts w:ascii="Times New Roman" w:hAnsi="Times New Roman"/>
          <w:kern w:val="26"/>
          <w:sz w:val="26"/>
          <w:szCs w:val="26"/>
        </w:rPr>
        <w:t xml:space="preserve"> с представителями различных </w:t>
      </w:r>
      <w:r w:rsidRPr="00F5795A">
        <w:rPr>
          <w:rFonts w:ascii="Times New Roman" w:hAnsi="Times New Roman"/>
          <w:kern w:val="26"/>
          <w:sz w:val="26"/>
          <w:szCs w:val="26"/>
        </w:rPr>
        <w:t xml:space="preserve">организаций.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w:t>
      </w:r>
      <w:r w:rsidRPr="008111AD">
        <w:rPr>
          <w:rFonts w:ascii="Times New Roman" w:hAnsi="Times New Roman"/>
          <w:kern w:val="26"/>
          <w:sz w:val="26"/>
          <w:szCs w:val="26"/>
        </w:rPr>
        <w:t>общекультурное).</w:t>
      </w:r>
    </w:p>
    <w:p w:rsidR="008111AD" w:rsidRDefault="008111AD" w:rsidP="00D1126F">
      <w:pPr>
        <w:spacing w:after="0" w:line="240" w:lineRule="auto"/>
        <w:ind w:left="-567" w:right="425" w:firstLine="567"/>
        <w:jc w:val="both"/>
        <w:outlineLvl w:val="0"/>
        <w:rPr>
          <w:rFonts w:ascii="Times New Roman" w:hAnsi="Times New Roman"/>
          <w:sz w:val="26"/>
          <w:szCs w:val="26"/>
        </w:rPr>
      </w:pPr>
      <w:r w:rsidRPr="008111AD">
        <w:rPr>
          <w:rFonts w:ascii="Times New Roman" w:hAnsi="Times New Roman"/>
          <w:sz w:val="26"/>
          <w:szCs w:val="26"/>
        </w:rP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Pr>
          <w:rFonts w:ascii="Times New Roman" w:hAnsi="Times New Roman"/>
          <w:sz w:val="26"/>
          <w:szCs w:val="26"/>
        </w:rPr>
        <w:t>.</w:t>
      </w:r>
    </w:p>
    <w:p w:rsidR="00D62AF6" w:rsidRDefault="00D62AF6" w:rsidP="00D1126F">
      <w:pPr>
        <w:spacing w:after="0" w:line="240" w:lineRule="auto"/>
        <w:ind w:left="-567" w:right="425" w:firstLine="567"/>
        <w:jc w:val="both"/>
        <w:outlineLvl w:val="0"/>
        <w:rPr>
          <w:rFonts w:ascii="Times New Roman" w:hAnsi="Times New Roman"/>
          <w:kern w:val="26"/>
          <w:sz w:val="26"/>
          <w:szCs w:val="26"/>
        </w:rPr>
      </w:pPr>
      <w:r w:rsidRPr="00D62AF6">
        <w:rPr>
          <w:rFonts w:ascii="Times New Roman" w:hAnsi="Times New Roman"/>
          <w:kern w:val="26"/>
          <w:sz w:val="26"/>
          <w:szCs w:val="26"/>
        </w:rPr>
        <w:lastRenderedPageBreak/>
        <w:t>Планируемыми результатами освое</w:t>
      </w:r>
      <w:r>
        <w:rPr>
          <w:rFonts w:ascii="Times New Roman" w:hAnsi="Times New Roman"/>
          <w:kern w:val="26"/>
          <w:sz w:val="26"/>
          <w:szCs w:val="26"/>
        </w:rPr>
        <w:t>ния программы внеурочной дея</w:t>
      </w:r>
      <w:r w:rsidRPr="00D62AF6">
        <w:rPr>
          <w:rFonts w:ascii="Times New Roman" w:hAnsi="Times New Roman"/>
          <w:kern w:val="26"/>
          <w:sz w:val="26"/>
          <w:szCs w:val="26"/>
        </w:rPr>
        <w:t xml:space="preserve">тельности выступают личностные и метапредметные результаты. </w:t>
      </w:r>
    </w:p>
    <w:p w:rsidR="00E13692" w:rsidRDefault="00D62AF6" w:rsidP="00D1126F">
      <w:pPr>
        <w:spacing w:after="0" w:line="240" w:lineRule="auto"/>
        <w:ind w:left="-567" w:right="425" w:firstLine="567"/>
        <w:jc w:val="both"/>
        <w:outlineLvl w:val="0"/>
        <w:rPr>
          <w:rFonts w:ascii="Times New Roman" w:hAnsi="Times New Roman"/>
          <w:kern w:val="26"/>
          <w:sz w:val="26"/>
          <w:szCs w:val="26"/>
        </w:rPr>
      </w:pPr>
      <w:r w:rsidRPr="00E13692">
        <w:rPr>
          <w:rFonts w:ascii="Times New Roman" w:hAnsi="Times New Roman"/>
          <w:kern w:val="26"/>
          <w:sz w:val="26"/>
          <w:szCs w:val="26"/>
          <w:u w:val="single"/>
        </w:rPr>
        <w:t>Личностные результаты</w:t>
      </w:r>
      <w:r w:rsidRPr="00D62AF6">
        <w:rPr>
          <w:rFonts w:ascii="Times New Roman" w:hAnsi="Times New Roman"/>
          <w:kern w:val="26"/>
          <w:sz w:val="26"/>
          <w:szCs w:val="26"/>
        </w:rPr>
        <w:t xml:space="preserve"> включают готовность и способность</w:t>
      </w:r>
      <w:r>
        <w:rPr>
          <w:rFonts w:ascii="Times New Roman" w:hAnsi="Times New Roman"/>
          <w:kern w:val="26"/>
          <w:sz w:val="26"/>
          <w:szCs w:val="26"/>
        </w:rPr>
        <w:t xml:space="preserve"> </w:t>
      </w:r>
      <w:r w:rsidRPr="00D62AF6">
        <w:rPr>
          <w:rFonts w:ascii="Times New Roman" w:hAnsi="Times New Roman"/>
          <w:kern w:val="26"/>
          <w:sz w:val="26"/>
          <w:szCs w:val="26"/>
        </w:rPr>
        <w:t>слабови</w:t>
      </w:r>
      <w:r w:rsidR="00D50F7A">
        <w:rPr>
          <w:rFonts w:ascii="Times New Roman" w:hAnsi="Times New Roman"/>
          <w:kern w:val="26"/>
          <w:sz w:val="26"/>
          <w:szCs w:val="26"/>
        </w:rPr>
        <w:t>дящих обучающихся к освоению АО</w:t>
      </w:r>
      <w:r w:rsidRPr="00D62AF6">
        <w:rPr>
          <w:rFonts w:ascii="Times New Roman" w:hAnsi="Times New Roman"/>
          <w:kern w:val="26"/>
          <w:sz w:val="26"/>
          <w:szCs w:val="26"/>
        </w:rPr>
        <w:t>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 саморазвитие, сформированность мотивации к познанию, ценностно</w:t>
      </w:r>
      <w:r w:rsidR="00D50F7A">
        <w:rPr>
          <w:rFonts w:ascii="Times New Roman" w:hAnsi="Times New Roman"/>
          <w:kern w:val="26"/>
          <w:sz w:val="26"/>
          <w:szCs w:val="26"/>
        </w:rPr>
        <w:t>-</w:t>
      </w:r>
      <w:r w:rsidRPr="00D62AF6">
        <w:rPr>
          <w:rFonts w:ascii="Times New Roman" w:hAnsi="Times New Roman"/>
          <w:kern w:val="26"/>
          <w:sz w:val="26"/>
          <w:szCs w:val="26"/>
        </w:rPr>
        <w:t>смысловых установок, отражающих индивидуально-личностные позиции, социальные компетенции, личностные качества; 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 сформированность</w:t>
      </w:r>
      <w:r w:rsidR="00A60C5D">
        <w:rPr>
          <w:rFonts w:ascii="Times New Roman" w:hAnsi="Times New Roman"/>
          <w:kern w:val="26"/>
          <w:sz w:val="26"/>
          <w:szCs w:val="26"/>
        </w:rPr>
        <w:t xml:space="preserve"> </w:t>
      </w:r>
      <w:r w:rsidRPr="00D62AF6">
        <w:rPr>
          <w:rFonts w:ascii="Times New Roman" w:hAnsi="Times New Roman"/>
          <w:kern w:val="26"/>
          <w:sz w:val="26"/>
          <w:szCs w:val="26"/>
        </w:rPr>
        <w:t>уважительного отношения к иному мнению, истории и культуре других народов; 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сформированность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овладение коммуникативными умениями и знание основных норм межличност</w:t>
      </w:r>
      <w:r w:rsidR="00E13692">
        <w:rPr>
          <w:rFonts w:ascii="Times New Roman" w:hAnsi="Times New Roman"/>
          <w:kern w:val="26"/>
          <w:sz w:val="26"/>
          <w:szCs w:val="26"/>
        </w:rPr>
        <w:t xml:space="preserve">ного взаимоотношения; </w:t>
      </w:r>
      <w:r w:rsidRPr="00D62AF6">
        <w:rPr>
          <w:rFonts w:ascii="Times New Roman" w:hAnsi="Times New Roman"/>
          <w:kern w:val="26"/>
          <w:sz w:val="26"/>
          <w:szCs w:val="26"/>
        </w:rPr>
        <w:t xml:space="preserve">развитие компенсаторных умений и навыков;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62AF6" w:rsidRPr="00D62AF6" w:rsidRDefault="00D62AF6" w:rsidP="00D1126F">
      <w:pPr>
        <w:spacing w:after="0" w:line="240" w:lineRule="auto"/>
        <w:ind w:left="-567" w:right="425" w:firstLine="567"/>
        <w:jc w:val="both"/>
        <w:outlineLvl w:val="0"/>
        <w:rPr>
          <w:rFonts w:ascii="Times New Roman" w:hAnsi="Times New Roman"/>
          <w:kern w:val="26"/>
          <w:sz w:val="26"/>
          <w:szCs w:val="26"/>
        </w:rPr>
      </w:pPr>
      <w:r w:rsidRPr="00E13692">
        <w:rPr>
          <w:rFonts w:ascii="Times New Roman" w:hAnsi="Times New Roman"/>
          <w:kern w:val="26"/>
          <w:sz w:val="26"/>
          <w:szCs w:val="26"/>
          <w:u w:val="single"/>
        </w:rPr>
        <w:t>Метапредметные</w:t>
      </w:r>
      <w:r w:rsidR="00E13692" w:rsidRPr="00E13692">
        <w:rPr>
          <w:rFonts w:ascii="Times New Roman" w:hAnsi="Times New Roman"/>
          <w:kern w:val="26"/>
          <w:sz w:val="26"/>
          <w:szCs w:val="26"/>
          <w:u w:val="single"/>
        </w:rPr>
        <w:t xml:space="preserve"> </w:t>
      </w:r>
      <w:r w:rsidRPr="00E13692">
        <w:rPr>
          <w:rFonts w:ascii="Times New Roman" w:hAnsi="Times New Roman"/>
          <w:kern w:val="26"/>
          <w:sz w:val="26"/>
          <w:szCs w:val="26"/>
          <w:u w:val="single"/>
        </w:rPr>
        <w:t>результаты</w:t>
      </w:r>
      <w:r w:rsidRPr="00D62AF6">
        <w:rPr>
          <w:rFonts w:ascii="Times New Roman" w:hAnsi="Times New Roman"/>
          <w:kern w:val="26"/>
          <w:sz w:val="26"/>
          <w:szCs w:val="26"/>
        </w:rPr>
        <w:t xml:space="preserve"> освоения слабовидящими</w:t>
      </w:r>
      <w:r w:rsidR="00E13692">
        <w:rPr>
          <w:rFonts w:ascii="Times New Roman" w:hAnsi="Times New Roman"/>
          <w:kern w:val="26"/>
          <w:sz w:val="26"/>
          <w:szCs w:val="26"/>
        </w:rPr>
        <w:t xml:space="preserve"> </w:t>
      </w:r>
      <w:r w:rsidRPr="00D62AF6">
        <w:rPr>
          <w:rFonts w:ascii="Times New Roman" w:hAnsi="Times New Roman"/>
          <w:kern w:val="26"/>
          <w:sz w:val="26"/>
          <w:szCs w:val="26"/>
        </w:rPr>
        <w:t>обучающимися программы внеурочной деятельности предполагают: овладение способностью принимать и сохранять цели и задачи любого вида деятельности, поиска средств ее осуществления; освоение способов решения проблем творческого и поискового характера; 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освоение начальных форм познавательной и личностной рефлексии;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овладение различными способами поиска (в справочных источниках и открытом учебном информационном пространстве сети Интернет); 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овладение логическими действиями сравнения, анализа, синтеза,</w:t>
      </w:r>
      <w:r w:rsidR="006052BA">
        <w:rPr>
          <w:rFonts w:ascii="Times New Roman" w:hAnsi="Times New Roman"/>
          <w:kern w:val="26"/>
          <w:sz w:val="26"/>
          <w:szCs w:val="26"/>
        </w:rPr>
        <w:t xml:space="preserve"> </w:t>
      </w:r>
      <w:r w:rsidRPr="00D62AF6">
        <w:rPr>
          <w:rFonts w:ascii="Times New Roman" w:hAnsi="Times New Roman"/>
          <w:kern w:val="26"/>
          <w:sz w:val="26"/>
          <w:szCs w:val="26"/>
        </w:rPr>
        <w:t>обобщения, классификации по родовидовым признакам, установления аналогий и причинно-следственных связей, построения рассуждений,</w:t>
      </w:r>
      <w:r w:rsidR="006052BA">
        <w:rPr>
          <w:rFonts w:ascii="Times New Roman" w:hAnsi="Times New Roman"/>
          <w:kern w:val="26"/>
          <w:sz w:val="26"/>
          <w:szCs w:val="26"/>
        </w:rPr>
        <w:t xml:space="preserve"> </w:t>
      </w:r>
      <w:r w:rsidRPr="00D62AF6">
        <w:rPr>
          <w:rFonts w:ascii="Times New Roman" w:hAnsi="Times New Roman"/>
          <w:kern w:val="26"/>
          <w:sz w:val="26"/>
          <w:szCs w:val="26"/>
        </w:rPr>
        <w:t>отнесения к известным понятиям; 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006052BA">
        <w:rPr>
          <w:rFonts w:ascii="Times New Roman" w:hAnsi="Times New Roman"/>
          <w:kern w:val="26"/>
          <w:sz w:val="26"/>
          <w:szCs w:val="26"/>
        </w:rPr>
        <w:t xml:space="preserve"> </w:t>
      </w:r>
      <w:r w:rsidRPr="00D62AF6">
        <w:rPr>
          <w:rFonts w:ascii="Times New Roman" w:hAnsi="Times New Roman"/>
          <w:kern w:val="26"/>
          <w:sz w:val="26"/>
          <w:szCs w:val="26"/>
        </w:rPr>
        <w:t xml:space="preserve">сформированность готовности конструктивно разрешать конфликты </w:t>
      </w:r>
      <w:r w:rsidRPr="00D62AF6">
        <w:rPr>
          <w:rFonts w:ascii="Times New Roman" w:hAnsi="Times New Roman"/>
          <w:kern w:val="26"/>
          <w:sz w:val="26"/>
          <w:szCs w:val="26"/>
        </w:rPr>
        <w:lastRenderedPageBreak/>
        <w:t>посредством учета интересов сторон и сотрудничества;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базовыми предметными и межпредметными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сформированность компенсаторных способов деятельности.</w:t>
      </w:r>
    </w:p>
    <w:p w:rsidR="0006590B" w:rsidRPr="00B87F7B" w:rsidRDefault="0006590B" w:rsidP="0006590B">
      <w:pPr>
        <w:spacing w:after="0" w:line="240" w:lineRule="auto"/>
        <w:ind w:left="-567" w:right="425" w:firstLine="567"/>
        <w:jc w:val="center"/>
        <w:outlineLvl w:val="0"/>
        <w:rPr>
          <w:sz w:val="10"/>
          <w:szCs w:val="10"/>
        </w:rPr>
      </w:pPr>
    </w:p>
    <w:p w:rsidR="00DD58A1" w:rsidRDefault="00770A14" w:rsidP="00DD58A1">
      <w:pPr>
        <w:spacing w:after="0" w:line="240" w:lineRule="auto"/>
        <w:ind w:left="-567" w:right="424"/>
        <w:jc w:val="center"/>
        <w:outlineLvl w:val="0"/>
        <w:rPr>
          <w:rFonts w:ascii="Times New Roman" w:hAnsi="Times New Roman" w:cs="Times New Roman"/>
          <w:b/>
          <w:bCs/>
          <w:color w:val="000000"/>
          <w:kern w:val="26"/>
          <w:sz w:val="26"/>
          <w:szCs w:val="26"/>
        </w:rPr>
      </w:pPr>
      <w:r w:rsidRPr="0095442E">
        <w:rPr>
          <w:rFonts w:ascii="Times New Roman" w:hAnsi="Times New Roman" w:cs="Times New Roman"/>
          <w:b/>
          <w:bCs/>
          <w:color w:val="000000"/>
          <w:kern w:val="26"/>
          <w:sz w:val="26"/>
          <w:szCs w:val="26"/>
        </w:rPr>
        <w:t>2.</w:t>
      </w:r>
      <w:r w:rsidR="00611C3D">
        <w:rPr>
          <w:rFonts w:ascii="Times New Roman" w:hAnsi="Times New Roman" w:cs="Times New Roman"/>
          <w:b/>
          <w:bCs/>
          <w:color w:val="000000"/>
          <w:kern w:val="26"/>
          <w:sz w:val="26"/>
          <w:szCs w:val="26"/>
        </w:rPr>
        <w:t>5</w:t>
      </w:r>
      <w:r w:rsidR="002B709E" w:rsidRPr="0095442E">
        <w:rPr>
          <w:rFonts w:ascii="Times New Roman" w:hAnsi="Times New Roman" w:cs="Times New Roman"/>
          <w:b/>
          <w:bCs/>
          <w:color w:val="000000"/>
          <w:kern w:val="26"/>
          <w:sz w:val="26"/>
          <w:szCs w:val="26"/>
        </w:rPr>
        <w:t xml:space="preserve">. Программа духовно-нравственного развития, </w:t>
      </w:r>
    </w:p>
    <w:p w:rsidR="002B709E" w:rsidRPr="0095442E" w:rsidRDefault="002B709E" w:rsidP="00DD58A1">
      <w:pPr>
        <w:spacing w:after="0" w:line="240" w:lineRule="auto"/>
        <w:ind w:left="-567" w:right="424"/>
        <w:jc w:val="center"/>
        <w:outlineLvl w:val="0"/>
        <w:rPr>
          <w:rFonts w:ascii="Times New Roman" w:hAnsi="Times New Roman" w:cs="Times New Roman"/>
          <w:b/>
          <w:bCs/>
          <w:iCs/>
          <w:color w:val="000000"/>
          <w:kern w:val="26"/>
          <w:sz w:val="26"/>
          <w:szCs w:val="26"/>
        </w:rPr>
      </w:pPr>
      <w:r w:rsidRPr="0095442E">
        <w:rPr>
          <w:rFonts w:ascii="Times New Roman" w:hAnsi="Times New Roman" w:cs="Times New Roman"/>
          <w:b/>
          <w:bCs/>
          <w:color w:val="000000"/>
          <w:kern w:val="26"/>
          <w:sz w:val="26"/>
          <w:szCs w:val="26"/>
        </w:rPr>
        <w:t>воспитания</w:t>
      </w:r>
      <w:r w:rsidR="00770A14" w:rsidRPr="0095442E">
        <w:rPr>
          <w:rFonts w:ascii="Times New Roman" w:hAnsi="Times New Roman" w:cs="Times New Roman"/>
          <w:b/>
          <w:bCs/>
          <w:color w:val="000000"/>
          <w:kern w:val="26"/>
          <w:sz w:val="26"/>
          <w:szCs w:val="26"/>
        </w:rPr>
        <w:t xml:space="preserve"> </w:t>
      </w:r>
      <w:r w:rsidR="00F85F8B">
        <w:rPr>
          <w:rFonts w:ascii="Times New Roman" w:hAnsi="Times New Roman" w:cs="Times New Roman"/>
          <w:b/>
          <w:bCs/>
          <w:color w:val="000000"/>
          <w:kern w:val="26"/>
          <w:sz w:val="26"/>
          <w:szCs w:val="26"/>
        </w:rPr>
        <w:t xml:space="preserve">обучающихся </w:t>
      </w:r>
    </w:p>
    <w:p w:rsidR="007D2559" w:rsidRPr="007D2559" w:rsidRDefault="007D2559" w:rsidP="001C7031">
      <w:pPr>
        <w:spacing w:after="0" w:line="240" w:lineRule="auto"/>
        <w:ind w:left="-567" w:right="424" w:firstLine="567"/>
        <w:jc w:val="both"/>
        <w:outlineLvl w:val="0"/>
        <w:rPr>
          <w:rFonts w:ascii="Times New Roman" w:hAnsi="Times New Roman" w:cs="Times New Roman"/>
          <w:bCs/>
          <w:iCs/>
          <w:color w:val="000000"/>
          <w:kern w:val="26"/>
          <w:sz w:val="10"/>
          <w:szCs w:val="10"/>
        </w:rPr>
      </w:pPr>
    </w:p>
    <w:p w:rsidR="00611C3D" w:rsidRDefault="00611C3D" w:rsidP="007D2559">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sz w:val="26"/>
          <w:szCs w:val="26"/>
        </w:rPr>
        <w:t>Программа духовно-нравственного развития</w:t>
      </w:r>
      <w:r w:rsidRPr="0082769D">
        <w:rPr>
          <w:rFonts w:ascii="Times New Roman" w:hAnsi="Times New Roman"/>
          <w:sz w:val="26"/>
          <w:szCs w:val="26"/>
        </w:rPr>
        <w:t xml:space="preserve"> </w:t>
      </w:r>
      <w:r>
        <w:rPr>
          <w:rFonts w:ascii="Times New Roman" w:hAnsi="Times New Roman"/>
          <w:sz w:val="26"/>
          <w:szCs w:val="26"/>
        </w:rPr>
        <w:t xml:space="preserve">для </w:t>
      </w:r>
      <w:r w:rsidRPr="0082769D">
        <w:rPr>
          <w:rFonts w:ascii="Times New Roman" w:hAnsi="Times New Roman"/>
          <w:sz w:val="26"/>
          <w:szCs w:val="26"/>
        </w:rPr>
        <w:t xml:space="preserve">слабовидящих обучающихся направлена </w:t>
      </w:r>
      <w:r w:rsidRPr="005F52FE">
        <w:rPr>
          <w:rFonts w:ascii="Times New Roman" w:hAnsi="Times New Roman"/>
          <w:kern w:val="26"/>
          <w:sz w:val="26"/>
          <w:szCs w:val="26"/>
        </w:rPr>
        <w:t xml:space="preserve">на формирование нравственного сознания, поведения </w:t>
      </w:r>
      <w:r>
        <w:rPr>
          <w:rFonts w:ascii="Times New Roman" w:hAnsi="Times New Roman"/>
          <w:kern w:val="26"/>
          <w:sz w:val="26"/>
          <w:szCs w:val="26"/>
        </w:rPr>
        <w:t xml:space="preserve">в единстве урочной, внеурочной </w:t>
      </w:r>
      <w:r w:rsidRPr="005F52FE">
        <w:rPr>
          <w:rFonts w:ascii="Times New Roman" w:hAnsi="Times New Roman"/>
          <w:kern w:val="26"/>
          <w:sz w:val="26"/>
          <w:szCs w:val="26"/>
        </w:rPr>
        <w:t>деятельности, в совместной педагогической работе образовательной организации, семьи и других институтов общества.</w:t>
      </w:r>
      <w:r>
        <w:rPr>
          <w:rFonts w:ascii="Times New Roman" w:hAnsi="Times New Roman"/>
          <w:kern w:val="26"/>
          <w:sz w:val="26"/>
          <w:szCs w:val="26"/>
        </w:rPr>
        <w:t xml:space="preserve"> </w:t>
      </w:r>
    </w:p>
    <w:p w:rsidR="00611C3D" w:rsidRDefault="00611C3D" w:rsidP="007D2559">
      <w:pPr>
        <w:spacing w:after="0" w:line="240" w:lineRule="auto"/>
        <w:ind w:left="-567" w:right="424" w:firstLine="567"/>
        <w:jc w:val="both"/>
        <w:outlineLvl w:val="0"/>
        <w:rPr>
          <w:rFonts w:ascii="Times New Roman" w:hAnsi="Times New Roman"/>
          <w:kern w:val="26"/>
          <w:sz w:val="26"/>
          <w:szCs w:val="26"/>
        </w:rPr>
      </w:pPr>
      <w:r w:rsidRPr="00611C3D">
        <w:rPr>
          <w:rFonts w:ascii="Times New Roman" w:hAnsi="Times New Roman"/>
          <w:kern w:val="26"/>
          <w:sz w:val="26"/>
          <w:szCs w:val="26"/>
        </w:rPr>
        <w:t>Совместная деятельность школы, семьи и общественности по духовно-нравственному развитию и воспитанию обучающихся</w:t>
      </w:r>
      <w:r>
        <w:rPr>
          <w:rFonts w:ascii="Times New Roman" w:hAnsi="Times New Roman"/>
          <w:kern w:val="26"/>
          <w:sz w:val="26"/>
          <w:szCs w:val="26"/>
        </w:rPr>
        <w:t>.</w:t>
      </w:r>
      <w:r w:rsidRPr="00611C3D">
        <w:rPr>
          <w:rFonts w:ascii="Times New Roman" w:hAnsi="Times New Roman"/>
          <w:kern w:val="26"/>
          <w:sz w:val="26"/>
          <w:szCs w:val="26"/>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w:t>
      </w:r>
      <w:r>
        <w:rPr>
          <w:rFonts w:ascii="Times New Roman" w:hAnsi="Times New Roman"/>
          <w:kern w:val="26"/>
          <w:sz w:val="26"/>
          <w:szCs w:val="26"/>
        </w:rPr>
        <w:t>о развития и воспитания обучающихся</w:t>
      </w:r>
      <w:r w:rsidRPr="00611C3D">
        <w:rPr>
          <w:rFonts w:ascii="Times New Roman" w:hAnsi="Times New Roman"/>
          <w:kern w:val="26"/>
          <w:sz w:val="26"/>
          <w:szCs w:val="26"/>
        </w:rPr>
        <w:t xml:space="preserve"> в следующих направлениях: </w:t>
      </w:r>
    </w:p>
    <w:p w:rsidR="00611C3D" w:rsidRDefault="00611C3D" w:rsidP="007D2559">
      <w:pPr>
        <w:spacing w:after="0" w:line="240" w:lineRule="auto"/>
        <w:ind w:left="-567" w:right="424" w:firstLine="567"/>
        <w:jc w:val="both"/>
        <w:outlineLvl w:val="0"/>
        <w:rPr>
          <w:rFonts w:ascii="Times New Roman" w:hAnsi="Times New Roman"/>
          <w:kern w:val="26"/>
          <w:sz w:val="26"/>
          <w:szCs w:val="26"/>
        </w:rPr>
      </w:pPr>
      <w:r w:rsidRPr="00611C3D">
        <w:rPr>
          <w:rFonts w:ascii="Times New Roman" w:hAnsi="Times New Roman"/>
          <w:kern w:val="26"/>
          <w:sz w:val="26"/>
          <w:szCs w:val="26"/>
        </w:rPr>
        <w:sym w:font="Symbol" w:char="F0B7"/>
      </w:r>
      <w:r w:rsidRPr="00611C3D">
        <w:rPr>
          <w:rFonts w:ascii="Times New Roman" w:hAnsi="Times New Roman"/>
          <w:kern w:val="26"/>
          <w:sz w:val="26"/>
          <w:szCs w:val="26"/>
        </w:rPr>
        <w:t xml:space="preserve">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w:t>
      </w:r>
      <w:r>
        <w:rPr>
          <w:rFonts w:ascii="Times New Roman" w:hAnsi="Times New Roman"/>
          <w:kern w:val="26"/>
          <w:sz w:val="26"/>
          <w:szCs w:val="26"/>
        </w:rPr>
        <w:t>учебный год.</w:t>
      </w:r>
      <w:r w:rsidRPr="00611C3D">
        <w:rPr>
          <w:rFonts w:ascii="Times New Roman" w:hAnsi="Times New Roman"/>
          <w:kern w:val="26"/>
          <w:sz w:val="26"/>
          <w:szCs w:val="26"/>
        </w:rPr>
        <w:t xml:space="preserve"> </w:t>
      </w:r>
    </w:p>
    <w:p w:rsidR="00611C3D" w:rsidRDefault="00611C3D" w:rsidP="007D2559">
      <w:pPr>
        <w:spacing w:after="0" w:line="240" w:lineRule="auto"/>
        <w:ind w:left="-567" w:right="424" w:firstLine="567"/>
        <w:jc w:val="both"/>
        <w:outlineLvl w:val="0"/>
        <w:rPr>
          <w:rFonts w:ascii="Times New Roman" w:hAnsi="Times New Roman"/>
          <w:kern w:val="26"/>
          <w:sz w:val="26"/>
          <w:szCs w:val="26"/>
        </w:rPr>
      </w:pPr>
      <w:r w:rsidRPr="00611C3D">
        <w:rPr>
          <w:rFonts w:ascii="Times New Roman" w:hAnsi="Times New Roman"/>
          <w:kern w:val="26"/>
          <w:sz w:val="26"/>
          <w:szCs w:val="26"/>
        </w:rPr>
        <w:sym w:font="Symbol" w:char="F0B7"/>
      </w:r>
      <w:r w:rsidRPr="00611C3D">
        <w:rPr>
          <w:rFonts w:ascii="Times New Roman" w:hAnsi="Times New Roman"/>
          <w:kern w:val="26"/>
          <w:sz w:val="26"/>
          <w:szCs w:val="26"/>
        </w:rPr>
        <w:t xml:space="preserve"> Совершенствования межличностн</w:t>
      </w:r>
      <w:r>
        <w:rPr>
          <w:rFonts w:ascii="Times New Roman" w:hAnsi="Times New Roman"/>
          <w:kern w:val="26"/>
          <w:sz w:val="26"/>
          <w:szCs w:val="26"/>
        </w:rPr>
        <w:t>ых отношений педагогов, обучающихся</w:t>
      </w:r>
      <w:r w:rsidRPr="00611C3D">
        <w:rPr>
          <w:rFonts w:ascii="Times New Roman" w:hAnsi="Times New Roman"/>
          <w:kern w:val="26"/>
          <w:sz w:val="26"/>
          <w:szCs w:val="26"/>
        </w:rPr>
        <w:t xml:space="preserve"> и родителей путем организации совместных мероприятий, праздников, акций</w:t>
      </w:r>
      <w:r>
        <w:rPr>
          <w:rFonts w:ascii="Times New Roman" w:hAnsi="Times New Roman"/>
          <w:kern w:val="26"/>
          <w:sz w:val="26"/>
          <w:szCs w:val="26"/>
        </w:rPr>
        <w:t>.</w:t>
      </w:r>
      <w:r w:rsidRPr="00611C3D">
        <w:rPr>
          <w:rFonts w:ascii="Times New Roman" w:hAnsi="Times New Roman"/>
          <w:kern w:val="26"/>
          <w:sz w:val="26"/>
          <w:szCs w:val="26"/>
        </w:rPr>
        <w:t xml:space="preserve">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Ожидаемые результаты духовно-нравственного развития и воспитания обучающегося</w:t>
      </w:r>
      <w:r>
        <w:rPr>
          <w:rFonts w:ascii="Times New Roman" w:hAnsi="Times New Roman"/>
          <w:kern w:val="26"/>
          <w:sz w:val="26"/>
          <w:szCs w:val="26"/>
        </w:rPr>
        <w:t>.</w:t>
      </w:r>
      <w:r w:rsidRPr="00B64FE9">
        <w:rPr>
          <w:rFonts w:ascii="Times New Roman" w:hAnsi="Times New Roman"/>
          <w:kern w:val="26"/>
          <w:sz w:val="26"/>
          <w:szCs w:val="26"/>
        </w:rPr>
        <w:t xml:space="preserve"> 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1) Воспитание гражданственности, патриотизма, уважения к правам, свободам и обязанностям человека: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постижения ценностей гражданского общества, национальной истории и культуры;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опыт ролевого взаимодействия и реализации гражданской, патриотической позиции;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опыт социальной и межкультурной коммуникации; </w:t>
      </w:r>
    </w:p>
    <w:p w:rsid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начальные представления о правах и обязанностях человека, гражданина, семьянина, товарища.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2) Воспитание нравственных чувств и этического сознания: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lastRenderedPageBreak/>
        <w:sym w:font="Symbol" w:char="F0B7"/>
      </w:r>
      <w:r w:rsidRPr="00B64FE9">
        <w:rPr>
          <w:rFonts w:ascii="Times New Roman" w:hAnsi="Times New Roman"/>
          <w:kern w:val="26"/>
          <w:sz w:val="26"/>
          <w:szCs w:val="26"/>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уважительное отнош</w:t>
      </w:r>
      <w:r w:rsidR="001C3560">
        <w:rPr>
          <w:rFonts w:ascii="Times New Roman" w:hAnsi="Times New Roman"/>
          <w:kern w:val="26"/>
          <w:sz w:val="26"/>
          <w:szCs w:val="26"/>
        </w:rPr>
        <w:t xml:space="preserve">ение к традиционным религиям; </w:t>
      </w:r>
      <w:r w:rsidRPr="00B64FE9">
        <w:rPr>
          <w:rFonts w:ascii="Times New Roman" w:hAnsi="Times New Roman"/>
          <w:kern w:val="26"/>
          <w:sz w:val="26"/>
          <w:szCs w:val="26"/>
        </w:rPr>
        <w:t xml:space="preserve">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неравнодушие к жизненным проблемам других людей, сочувствие к человеку, находящемуся в трудной ситуации;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уважительное отношение к родителям (законным представителям), к старшим, заботливое отношение к младшим;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знание традиций своей семьи и образовательного учреждения, бережное отношение к ним.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3) Воспитание трудолюбия, творческого отношения к учению, труду, жизни: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ценностное отношение к труду и творчеству, человеку труда, трудовым достижениям России и человечества, трудолюбие;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ценностное и творческое отношение к учебному труду;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элементарные представления о различных профессиях;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первоначальные навыки трудового творческого сотрудничества со сверстниками, старшими детьми и взрослыми;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осознание приоритета нравственных основ труда, творчества, создания нового;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участия в различных видах общественно полезной и личностно значимой деятельности;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мотивация к самореализации в социальном творчестве, познавательной и практической, общественно полезной деятельности.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4) Формирование ценностного отношения к здоровью и здоровому образу жизни:</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ценностное отношение к своему здоровью, здоровью близких и окружающих людей;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личный опыт здоровьесберегающей деятельности;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первоначальные представления о роли физической культуры и спорта для здоровья человека, его образования, труда и творчества;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знания о возможном негативном влиянии компьютерных игр, телевидения, рекламы на здоровье человека.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5) Воспитание ценностного отношения к природе, окружающей среде (экологическое воспитание):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ценностное отношение к природе;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lastRenderedPageBreak/>
        <w:sym w:font="Symbol" w:char="F0B7"/>
      </w:r>
      <w:r w:rsidRPr="00B64FE9">
        <w:rPr>
          <w:rFonts w:ascii="Times New Roman" w:hAnsi="Times New Roman"/>
          <w:kern w:val="26"/>
          <w:sz w:val="26"/>
          <w:szCs w:val="26"/>
        </w:rPr>
        <w:t xml:space="preserve"> первоначальный опыт эстетического, эмоционально-нравственного отношения к природе;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участия в природоохранной деятельности в школе, на пришкольном участке, по месту жительства;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личный опыт участия в экологических инициативах, проектах.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первоначальные умения видеть красоту в окружающем мире;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первоначальные умения видеть красоту в поведении, поступках людей;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элементарные представления об эстетических и художественных ценностях отечественной культуры;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эмоционального постижения народного творчества, этнокультурных традиций, фольклора народов России;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C3560"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мотивация к реализации эстетических ценностей в пространстве образовательного учреждения и семьи. </w:t>
      </w:r>
    </w:p>
    <w:p w:rsidR="00242A48"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Основные результаты духовно-нравственного развития и во</w:t>
      </w:r>
      <w:r w:rsidR="00242A48">
        <w:rPr>
          <w:rFonts w:ascii="Times New Roman" w:hAnsi="Times New Roman"/>
          <w:kern w:val="26"/>
          <w:sz w:val="26"/>
          <w:szCs w:val="26"/>
        </w:rPr>
        <w:t>спитания обучающихся</w:t>
      </w:r>
      <w:r w:rsidRPr="00B64FE9">
        <w:rPr>
          <w:rFonts w:ascii="Times New Roman" w:hAnsi="Times New Roman"/>
          <w:kern w:val="26"/>
          <w:sz w:val="26"/>
          <w:szCs w:val="26"/>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242A48"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t xml:space="preserve">К результатам, не подлежащим итоговой оценке индивидуальных достижений выпускников начальной школы, относятся: </w:t>
      </w:r>
    </w:p>
    <w:p w:rsidR="00242A48"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242A48"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характеристика социальных чувств (патриотизм, толерантность, гуманизм и др.);</w:t>
      </w:r>
    </w:p>
    <w:p w:rsidR="00611C3D" w:rsidRPr="00B64FE9" w:rsidRDefault="00B64FE9" w:rsidP="007D2559">
      <w:pPr>
        <w:spacing w:after="0" w:line="240" w:lineRule="auto"/>
        <w:ind w:left="-567" w:right="424" w:firstLine="567"/>
        <w:jc w:val="both"/>
        <w:outlineLvl w:val="0"/>
        <w:rPr>
          <w:rFonts w:ascii="Times New Roman" w:hAnsi="Times New Roman"/>
          <w:kern w:val="26"/>
          <w:sz w:val="26"/>
          <w:szCs w:val="26"/>
        </w:rPr>
      </w:pPr>
      <w:r w:rsidRPr="00B64FE9">
        <w:rPr>
          <w:rFonts w:ascii="Times New Roman" w:hAnsi="Times New Roman"/>
          <w:kern w:val="26"/>
          <w:sz w:val="26"/>
          <w:szCs w:val="26"/>
        </w:rPr>
        <w:sym w:font="Symbol" w:char="F0B7"/>
      </w:r>
      <w:r w:rsidRPr="00B64FE9">
        <w:rPr>
          <w:rFonts w:ascii="Times New Roman" w:hAnsi="Times New Roman"/>
          <w:kern w:val="26"/>
          <w:sz w:val="26"/>
          <w:szCs w:val="26"/>
        </w:rPr>
        <w:t xml:space="preserve"> индивидуальные личностные характеристики (доброта, дружелюбие, честность и т.п.).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D2559" w:rsidRPr="00F654F7" w:rsidRDefault="007D2559" w:rsidP="001C7031">
      <w:pPr>
        <w:spacing w:after="0" w:line="240" w:lineRule="auto"/>
        <w:ind w:left="-567" w:right="424" w:firstLine="567"/>
        <w:jc w:val="both"/>
        <w:outlineLvl w:val="0"/>
        <w:rPr>
          <w:rFonts w:ascii="Times New Roman" w:hAnsi="Times New Roman"/>
          <w:kern w:val="26"/>
          <w:sz w:val="10"/>
          <w:szCs w:val="10"/>
        </w:rPr>
      </w:pPr>
    </w:p>
    <w:p w:rsidR="00F654F7" w:rsidRDefault="00E541CE" w:rsidP="00F654F7">
      <w:pPr>
        <w:spacing w:after="0" w:line="240" w:lineRule="auto"/>
        <w:ind w:left="-567" w:right="424" w:firstLine="567"/>
        <w:jc w:val="center"/>
        <w:outlineLvl w:val="0"/>
        <w:rPr>
          <w:rFonts w:ascii="Times New Roman" w:hAnsi="Times New Roman"/>
          <w:b/>
          <w:kern w:val="26"/>
          <w:sz w:val="26"/>
          <w:szCs w:val="26"/>
        </w:rPr>
      </w:pPr>
      <w:r w:rsidRPr="00F654F7">
        <w:rPr>
          <w:rFonts w:ascii="Times New Roman" w:hAnsi="Times New Roman"/>
          <w:b/>
          <w:kern w:val="26"/>
          <w:sz w:val="26"/>
          <w:szCs w:val="26"/>
        </w:rPr>
        <w:t xml:space="preserve">2.6. Программа формирования экологической культуры, </w:t>
      </w:r>
    </w:p>
    <w:p w:rsidR="00611C3D" w:rsidRDefault="00E541CE" w:rsidP="00F654F7">
      <w:pPr>
        <w:spacing w:after="0" w:line="240" w:lineRule="auto"/>
        <w:ind w:left="-567" w:right="424" w:firstLine="567"/>
        <w:jc w:val="center"/>
        <w:outlineLvl w:val="0"/>
        <w:rPr>
          <w:rFonts w:ascii="Times New Roman" w:hAnsi="Times New Roman"/>
          <w:b/>
          <w:kern w:val="26"/>
          <w:sz w:val="26"/>
          <w:szCs w:val="26"/>
        </w:rPr>
      </w:pPr>
      <w:r w:rsidRPr="00F654F7">
        <w:rPr>
          <w:rFonts w:ascii="Times New Roman" w:hAnsi="Times New Roman"/>
          <w:b/>
          <w:kern w:val="26"/>
          <w:sz w:val="26"/>
          <w:szCs w:val="26"/>
        </w:rPr>
        <w:t>здорового и безопасного образа жизни</w:t>
      </w:r>
      <w:r w:rsidR="001C2F0C">
        <w:rPr>
          <w:rFonts w:ascii="Times New Roman" w:hAnsi="Times New Roman"/>
          <w:b/>
          <w:kern w:val="26"/>
          <w:sz w:val="26"/>
          <w:szCs w:val="26"/>
        </w:rPr>
        <w:t xml:space="preserve"> обучающихся</w:t>
      </w:r>
    </w:p>
    <w:p w:rsidR="00F654F7" w:rsidRPr="00F654F7" w:rsidRDefault="00F654F7" w:rsidP="00F654F7">
      <w:pPr>
        <w:spacing w:after="0" w:line="240" w:lineRule="auto"/>
        <w:ind w:left="-567" w:right="424" w:firstLine="567"/>
        <w:jc w:val="center"/>
        <w:outlineLvl w:val="0"/>
        <w:rPr>
          <w:rFonts w:ascii="Times New Roman" w:hAnsi="Times New Roman"/>
          <w:b/>
          <w:kern w:val="26"/>
          <w:sz w:val="10"/>
          <w:szCs w:val="10"/>
        </w:rPr>
      </w:pP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w:t>
      </w:r>
      <w:r w:rsidRPr="00F654F7">
        <w:rPr>
          <w:rFonts w:ascii="Times New Roman" w:hAnsi="Times New Roman"/>
          <w:kern w:val="26"/>
          <w:sz w:val="26"/>
          <w:szCs w:val="26"/>
        </w:rPr>
        <w:lastRenderedPageBreak/>
        <w:t xml:space="preserve">планируемых результатов освоения основной образовательной программы начального общего образования.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Задачи формирования культуры здорового и безопасного образа жизни обучающихся: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представление о позитивных факторах, влияющих на здоровье;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научить обучающихся осознанно выбирать поступки, поведение, позволяющие сохранять и укреплять здоровье;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представление о правильном (здоровом) питании, его режиме, ст</w:t>
      </w:r>
      <w:r>
        <w:rPr>
          <w:rFonts w:ascii="Times New Roman" w:hAnsi="Times New Roman"/>
          <w:kern w:val="26"/>
          <w:sz w:val="26"/>
          <w:szCs w:val="26"/>
        </w:rPr>
        <w:t xml:space="preserve">руктуре, полезных продуктах;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обучить элементарным навыкам эмоциональной разгрузки (релаксации);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навыки позитивного коммуникативного общения;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представление об основных компонентах культуры здоровья и здорового образа жизни;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Программа формирования экологической культуры, здорового и безопасного образа жизни на ступени НОО cформирована с учётом факторов, оказывающих существенное влияние на состояние здоровья детей слабовидящих обучающихся: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неблагоприятные экологические, социальные и экономические условия; </w:t>
      </w:r>
    </w:p>
    <w:p w:rsidR="00F654F7" w:rsidRDefault="00F654F7" w:rsidP="001C7031">
      <w:pPr>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факторы риска, которые приводят к дальнейшему ухудшению здоровья детей от первого к последнему году обучения, которые имеют место в образовательных учреждениях;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Pr>
          <w:rFonts w:ascii="Times New Roman" w:hAnsi="Times New Roman"/>
          <w:kern w:val="26"/>
          <w:sz w:val="26"/>
          <w:szCs w:val="26"/>
        </w:rPr>
        <w:t xml:space="preserve"> </w:t>
      </w:r>
      <w:r w:rsidRPr="00F654F7">
        <w:rPr>
          <w:rFonts w:ascii="Times New Roman" w:hAnsi="Times New Roman"/>
          <w:kern w:val="26"/>
          <w:sz w:val="26"/>
          <w:szCs w:val="26"/>
        </w:rPr>
        <w:t>неблагоприятные предметно-пространственные, санитарно</w:t>
      </w:r>
      <w:r>
        <w:rPr>
          <w:rFonts w:ascii="Times New Roman" w:hAnsi="Times New Roman"/>
          <w:kern w:val="26"/>
          <w:sz w:val="26"/>
          <w:szCs w:val="26"/>
        </w:rPr>
        <w:t>-</w:t>
      </w:r>
      <w:r w:rsidRPr="00F654F7">
        <w:rPr>
          <w:rFonts w:ascii="Times New Roman" w:hAnsi="Times New Roman"/>
          <w:kern w:val="26"/>
          <w:sz w:val="26"/>
          <w:szCs w:val="26"/>
        </w:rPr>
        <w:t xml:space="preserve">гигиенические условия жизнедеятельности слабовидящих обучающихся;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факторы риска безопасности собственной жизнедеятельности слабовидящего обучающегося, отражающие трудности пространственной ориентировки, преодоления препятствий в условиях нарушения зрения;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недостаточно осознанное отношение слабовидящего обучающегося к своему здоровью.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Принципы реализации программы: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процесс формирования экологической культуры, здорового и безопасного образа жизни является составной частью общей системы образования и воспитания слабовидящих младших школьников, опирается на принципы систематичности, </w:t>
      </w:r>
      <w:r w:rsidRPr="00F654F7">
        <w:rPr>
          <w:rFonts w:ascii="Times New Roman" w:hAnsi="Times New Roman"/>
          <w:kern w:val="26"/>
          <w:sz w:val="26"/>
          <w:szCs w:val="26"/>
        </w:rPr>
        <w:lastRenderedPageBreak/>
        <w:t xml:space="preserve">непрерывности и междисциплинарности, преемственности урочной и внеурочной деятельности обучающихся;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основой формирования экологической культуры, здорового и безопасного образа жизни слабовидящих обучающихся выступает единство интеллектуального, чувственного познания и эмоционального отражения ими осваиваемого; </w:t>
      </w:r>
    </w:p>
    <w:p w:rsid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sym w:font="Symbol" w:char="F0B7"/>
      </w:r>
      <w:r w:rsidRPr="00F654F7">
        <w:rPr>
          <w:rFonts w:ascii="Times New Roman" w:hAnsi="Times New Roman"/>
          <w:kern w:val="26"/>
          <w:sz w:val="26"/>
          <w:szCs w:val="26"/>
        </w:rPr>
        <w:t xml:space="preserve"> успешное освоение слабовидящими обучающимися основ экологической культуры, здорового и безопасного образа жизни базируется на создании специальных условий, учитывающих особые образовательные потребности учащихся этой группы, на вовлечение в процесс родителей (законных представителей) школьников, организаций дополнительного об</w:t>
      </w:r>
      <w:r>
        <w:rPr>
          <w:rFonts w:ascii="Times New Roman" w:hAnsi="Times New Roman"/>
          <w:kern w:val="26"/>
          <w:sz w:val="26"/>
          <w:szCs w:val="26"/>
        </w:rPr>
        <w:t xml:space="preserve">разования.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Наиболее эффективным путём формирования экологической культуры, здорового и безопасного образа жизни слабовидящих обучающихся является направляемая и организуемая взрослыми самостоятельная деятельность школьников, способствующая:</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освоению знаний основ здорового образа жизни;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активной и успешной с</w:t>
      </w:r>
      <w:r w:rsidR="00DA4A8F">
        <w:rPr>
          <w:rFonts w:ascii="Times New Roman" w:hAnsi="Times New Roman"/>
          <w:kern w:val="26"/>
          <w:sz w:val="26"/>
          <w:szCs w:val="26"/>
        </w:rPr>
        <w:t>оциализации обучающегося</w:t>
      </w:r>
      <w:r w:rsidRPr="00F654F7">
        <w:rPr>
          <w:rFonts w:ascii="Times New Roman" w:hAnsi="Times New Roman"/>
          <w:kern w:val="26"/>
          <w:sz w:val="26"/>
          <w:szCs w:val="26"/>
        </w:rPr>
        <w:t xml:space="preserve">;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а</w:t>
      </w:r>
      <w:r w:rsidR="00DA4A8F">
        <w:rPr>
          <w:rFonts w:ascii="Times New Roman" w:hAnsi="Times New Roman"/>
          <w:kern w:val="26"/>
          <w:sz w:val="26"/>
          <w:szCs w:val="26"/>
        </w:rPr>
        <w:t>даптации слабовидящего обучающегося</w:t>
      </w:r>
      <w:r w:rsidRPr="00F654F7">
        <w:rPr>
          <w:rFonts w:ascii="Times New Roman" w:hAnsi="Times New Roman"/>
          <w:kern w:val="26"/>
          <w:sz w:val="26"/>
          <w:szCs w:val="26"/>
        </w:rPr>
        <w:t xml:space="preserve"> к предметно-пространственной среде школы и пришкольного участка;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освоению правил личной гигиены, гигиены зрения и оптической коррекции;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развитию у слабовидящего учащегося потребности взаимодействия с природной средой;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пониманию роли зрения в жизнедеятельности и умению адекватно относится к его охране;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освоение знаний о способах и вариантах рациональной организации режима дня, в том числе режима питания, и двигательной активности;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 освоение способов рациональной организации зрительного труда.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При реализации программы учитываются психологические и психофизиологические характеристики обучающихся младшего школьного возраста, особые образовательные потребности слабовидящих обучающихся.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Формирование экологической культуры – необходимый и обязательный компонент образовательно - воспитательного процесса,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создание безбарьерной среды, обеспечение рациональной организации учебного процесса, рациональной организации зрительного труда, эффективной физкультурно</w:t>
      </w:r>
      <w:r w:rsidR="00DA4A8F">
        <w:rPr>
          <w:rFonts w:ascii="Times New Roman" w:hAnsi="Times New Roman"/>
          <w:kern w:val="26"/>
          <w:sz w:val="26"/>
          <w:szCs w:val="26"/>
        </w:rPr>
        <w:t>-</w:t>
      </w:r>
      <w:r w:rsidRPr="00F654F7">
        <w:rPr>
          <w:rFonts w:ascii="Times New Roman" w:hAnsi="Times New Roman"/>
          <w:kern w:val="26"/>
          <w:sz w:val="26"/>
          <w:szCs w:val="26"/>
        </w:rPr>
        <w:t xml:space="preserve">оздоровительной работы, организации рационального питания). </w:t>
      </w:r>
    </w:p>
    <w:p w:rsidR="00DA4A8F"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Одним из компонентов формирования экологической культуры, здорового и безопасного образа жизни слабовидящих обучающихся является просветительская работа с их родителями (законными представителями), привлечение родителей (законных представителей), к разработке мероприятий по охране здоровья обучающихся, по формированию сознательного отношения к охране, лечению и развитию нарушенного зрения, по созданию условий повышения физического, психического здоровья слабовидящих учащихся. </w:t>
      </w:r>
    </w:p>
    <w:p w:rsidR="00611C3D" w:rsidRPr="00F654F7" w:rsidRDefault="00F654F7" w:rsidP="00F654F7">
      <w:pPr>
        <w:tabs>
          <w:tab w:val="left" w:pos="142"/>
        </w:tabs>
        <w:spacing w:after="0" w:line="240" w:lineRule="auto"/>
        <w:ind w:left="-567" w:right="424" w:firstLine="567"/>
        <w:jc w:val="both"/>
        <w:outlineLvl w:val="0"/>
        <w:rPr>
          <w:rFonts w:ascii="Times New Roman" w:hAnsi="Times New Roman"/>
          <w:kern w:val="26"/>
          <w:sz w:val="26"/>
          <w:szCs w:val="26"/>
        </w:rPr>
      </w:pPr>
      <w:r w:rsidRPr="00F654F7">
        <w:rPr>
          <w:rFonts w:ascii="Times New Roman" w:hAnsi="Times New Roman"/>
          <w:kern w:val="26"/>
          <w:sz w:val="26"/>
          <w:szCs w:val="26"/>
        </w:rPr>
        <w:t xml:space="preserve">Особо важными компонентами формирования экологической культуры, здорового и безопасного образа жизни у слабовидящих обучающихся выступают осуществление организацией коррекционно-развивающей работы, обеспечивающей слабовидящим обучающимся развитие зрительного восприятия в условиях нарушенных зрительных </w:t>
      </w:r>
      <w:r w:rsidRPr="00F654F7">
        <w:rPr>
          <w:rFonts w:ascii="Times New Roman" w:hAnsi="Times New Roman"/>
          <w:kern w:val="26"/>
          <w:sz w:val="26"/>
          <w:szCs w:val="26"/>
        </w:rPr>
        <w:lastRenderedPageBreak/>
        <w:t>функций, освоение ими компенсаторных способов, умений и навыков зрительного отражения окружающего.</w:t>
      </w:r>
    </w:p>
    <w:p w:rsidR="00E541CE" w:rsidRDefault="00E541CE" w:rsidP="001C7031">
      <w:pPr>
        <w:spacing w:after="0" w:line="240" w:lineRule="auto"/>
        <w:ind w:left="-567" w:right="424" w:firstLine="567"/>
        <w:jc w:val="both"/>
        <w:outlineLvl w:val="0"/>
        <w:rPr>
          <w:rFonts w:ascii="Times New Roman" w:hAnsi="Times New Roman"/>
          <w:kern w:val="26"/>
          <w:sz w:val="26"/>
          <w:szCs w:val="26"/>
        </w:rPr>
      </w:pPr>
    </w:p>
    <w:p w:rsidR="00663D13" w:rsidRDefault="00663D13" w:rsidP="00663D13">
      <w:pPr>
        <w:spacing w:after="0" w:line="240" w:lineRule="auto"/>
        <w:ind w:left="-567" w:right="424" w:firstLine="567"/>
        <w:jc w:val="center"/>
        <w:outlineLvl w:val="0"/>
        <w:rPr>
          <w:rFonts w:ascii="Times New Roman" w:hAnsi="Times New Roman"/>
          <w:b/>
          <w:kern w:val="26"/>
          <w:sz w:val="26"/>
          <w:szCs w:val="26"/>
        </w:rPr>
      </w:pPr>
      <w:r w:rsidRPr="00663D13">
        <w:rPr>
          <w:rFonts w:ascii="Times New Roman" w:hAnsi="Times New Roman"/>
          <w:b/>
          <w:kern w:val="26"/>
          <w:sz w:val="26"/>
          <w:szCs w:val="26"/>
        </w:rPr>
        <w:t>3. Организационный раздел</w:t>
      </w:r>
    </w:p>
    <w:p w:rsidR="00663D13" w:rsidRPr="00663D13" w:rsidRDefault="00663D13" w:rsidP="00663D13">
      <w:pPr>
        <w:spacing w:after="0" w:line="240" w:lineRule="auto"/>
        <w:ind w:left="-567" w:right="424" w:firstLine="567"/>
        <w:jc w:val="center"/>
        <w:outlineLvl w:val="0"/>
        <w:rPr>
          <w:rFonts w:ascii="Times New Roman" w:hAnsi="Times New Roman"/>
          <w:b/>
          <w:kern w:val="26"/>
          <w:sz w:val="10"/>
          <w:szCs w:val="10"/>
        </w:rPr>
      </w:pPr>
    </w:p>
    <w:p w:rsidR="00663D13" w:rsidRPr="00663D13" w:rsidRDefault="00663D13" w:rsidP="00663D13">
      <w:pPr>
        <w:spacing w:after="0" w:line="240" w:lineRule="auto"/>
        <w:ind w:left="-567" w:right="424" w:firstLine="567"/>
        <w:jc w:val="center"/>
        <w:outlineLvl w:val="0"/>
        <w:rPr>
          <w:rFonts w:ascii="Times New Roman" w:hAnsi="Times New Roman"/>
          <w:b/>
          <w:kern w:val="26"/>
          <w:sz w:val="26"/>
          <w:szCs w:val="26"/>
        </w:rPr>
      </w:pPr>
      <w:r w:rsidRPr="005C58C1">
        <w:rPr>
          <w:rFonts w:ascii="Times New Roman" w:hAnsi="Times New Roman"/>
          <w:b/>
          <w:kern w:val="26"/>
          <w:sz w:val="26"/>
          <w:szCs w:val="26"/>
        </w:rPr>
        <w:t>3.1. Учебный план</w:t>
      </w:r>
    </w:p>
    <w:p w:rsidR="00663D13" w:rsidRPr="00663D13" w:rsidRDefault="00663D13" w:rsidP="00663D13">
      <w:pPr>
        <w:spacing w:after="0" w:line="240" w:lineRule="auto"/>
        <w:ind w:left="-567" w:right="424" w:firstLine="567"/>
        <w:jc w:val="center"/>
        <w:outlineLvl w:val="0"/>
        <w:rPr>
          <w:rFonts w:ascii="Times New Roman" w:hAnsi="Times New Roman"/>
          <w:kern w:val="26"/>
          <w:sz w:val="10"/>
          <w:szCs w:val="10"/>
        </w:rPr>
      </w:pPr>
    </w:p>
    <w:p w:rsidR="00FC2E7D" w:rsidRDefault="00D65FA1" w:rsidP="00D65FA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Учебный план для </w:t>
      </w:r>
      <w:r w:rsidR="00141785">
        <w:rPr>
          <w:rFonts w:ascii="Times New Roman" w:hAnsi="Times New Roman"/>
          <w:kern w:val="26"/>
          <w:sz w:val="26"/>
          <w:szCs w:val="26"/>
        </w:rPr>
        <w:t xml:space="preserve">слабовидящего </w:t>
      </w:r>
      <w:r>
        <w:rPr>
          <w:rFonts w:ascii="Times New Roman" w:hAnsi="Times New Roman"/>
          <w:kern w:val="26"/>
          <w:sz w:val="26"/>
          <w:szCs w:val="26"/>
        </w:rPr>
        <w:t>обучающегося</w:t>
      </w:r>
      <w:r w:rsidR="00141785">
        <w:rPr>
          <w:rFonts w:ascii="Times New Roman" w:hAnsi="Times New Roman"/>
          <w:kern w:val="26"/>
          <w:sz w:val="26"/>
          <w:szCs w:val="26"/>
        </w:rPr>
        <w:t xml:space="preserve"> </w:t>
      </w:r>
      <w:r w:rsidRPr="009B7502">
        <w:rPr>
          <w:rFonts w:ascii="Times New Roman" w:hAnsi="Times New Roman"/>
          <w:kern w:val="26"/>
          <w:sz w:val="26"/>
          <w:szCs w:val="26"/>
        </w:rPr>
        <w:t xml:space="preserve">осуществляется по </w:t>
      </w:r>
      <w:r>
        <w:rPr>
          <w:rFonts w:ascii="Times New Roman" w:hAnsi="Times New Roman"/>
          <w:kern w:val="26"/>
          <w:sz w:val="26"/>
          <w:szCs w:val="26"/>
        </w:rPr>
        <w:t>учебному плану</w:t>
      </w:r>
      <w:r w:rsidRPr="009B7502">
        <w:rPr>
          <w:rFonts w:ascii="Times New Roman" w:hAnsi="Times New Roman"/>
          <w:kern w:val="26"/>
          <w:sz w:val="26"/>
          <w:szCs w:val="26"/>
        </w:rPr>
        <w:t xml:space="preserve"> МБОУ </w:t>
      </w:r>
      <w:r>
        <w:rPr>
          <w:rFonts w:ascii="Times New Roman" w:hAnsi="Times New Roman"/>
          <w:kern w:val="26"/>
          <w:sz w:val="26"/>
          <w:szCs w:val="26"/>
        </w:rPr>
        <w:t>«Карагайская СОШ №1» для обучающихся</w:t>
      </w:r>
      <w:r w:rsidRPr="009B7502">
        <w:rPr>
          <w:rFonts w:ascii="Times New Roman" w:hAnsi="Times New Roman"/>
          <w:kern w:val="26"/>
          <w:sz w:val="26"/>
          <w:szCs w:val="26"/>
        </w:rPr>
        <w:t xml:space="preserve"> </w:t>
      </w:r>
      <w:r w:rsidR="00141785">
        <w:rPr>
          <w:rFonts w:ascii="Times New Roman" w:hAnsi="Times New Roman"/>
          <w:kern w:val="26"/>
          <w:sz w:val="26"/>
          <w:szCs w:val="26"/>
        </w:rPr>
        <w:t>НОО</w:t>
      </w:r>
      <w:r w:rsidR="004911D0">
        <w:rPr>
          <w:rFonts w:ascii="Times New Roman" w:hAnsi="Times New Roman"/>
          <w:kern w:val="26"/>
          <w:sz w:val="26"/>
          <w:szCs w:val="26"/>
        </w:rPr>
        <w:t xml:space="preserve"> с индивидуальным подходом</w:t>
      </w:r>
      <w:r w:rsidR="00FC2E7D">
        <w:rPr>
          <w:rFonts w:ascii="Times New Roman" w:hAnsi="Times New Roman"/>
          <w:kern w:val="26"/>
          <w:sz w:val="26"/>
          <w:szCs w:val="26"/>
        </w:rPr>
        <w:t>.</w:t>
      </w:r>
    </w:p>
    <w:p w:rsidR="001C1482" w:rsidRPr="001C1482" w:rsidRDefault="001C1482" w:rsidP="001C1482">
      <w:pPr>
        <w:spacing w:after="0" w:line="240" w:lineRule="auto"/>
        <w:ind w:left="-567"/>
        <w:jc w:val="center"/>
        <w:rPr>
          <w:rFonts w:ascii="Times New Roman" w:hAnsi="Times New Roman"/>
          <w:b/>
          <w:sz w:val="26"/>
          <w:szCs w:val="26"/>
        </w:rPr>
      </w:pPr>
      <w:r w:rsidRPr="001C1482">
        <w:rPr>
          <w:rFonts w:ascii="Times New Roman" w:hAnsi="Times New Roman"/>
          <w:b/>
          <w:sz w:val="26"/>
          <w:szCs w:val="26"/>
        </w:rPr>
        <w:t xml:space="preserve">Пояснительная записка </w:t>
      </w:r>
    </w:p>
    <w:p w:rsidR="001C1482" w:rsidRPr="001C1482" w:rsidRDefault="001C1482" w:rsidP="001C1482">
      <w:pPr>
        <w:spacing w:after="0" w:line="240" w:lineRule="auto"/>
        <w:ind w:left="-567"/>
        <w:jc w:val="center"/>
        <w:rPr>
          <w:rFonts w:ascii="Times New Roman" w:hAnsi="Times New Roman"/>
          <w:sz w:val="10"/>
          <w:szCs w:val="10"/>
        </w:rPr>
      </w:pPr>
    </w:p>
    <w:p w:rsidR="001C1482" w:rsidRPr="001C1482" w:rsidRDefault="001C1482" w:rsidP="001C1482">
      <w:pPr>
        <w:pStyle w:val="a5"/>
        <w:shd w:val="clear" w:color="auto" w:fill="FFFFFF"/>
        <w:tabs>
          <w:tab w:val="left" w:pos="-567"/>
        </w:tabs>
        <w:spacing w:before="0" w:after="0" w:line="240" w:lineRule="auto"/>
        <w:ind w:left="-567" w:firstLine="284"/>
        <w:jc w:val="both"/>
        <w:rPr>
          <w:sz w:val="26"/>
          <w:szCs w:val="26"/>
        </w:rPr>
      </w:pPr>
      <w:r w:rsidRPr="001C1482">
        <w:rPr>
          <w:sz w:val="26"/>
          <w:szCs w:val="26"/>
        </w:rPr>
        <w:t xml:space="preserve">В соответствии с </w:t>
      </w:r>
      <w:r w:rsidRPr="001C1482">
        <w:rPr>
          <w:color w:val="000000"/>
          <w:sz w:val="26"/>
          <w:szCs w:val="26"/>
        </w:rPr>
        <w:t>ч.6 ст.41 Федерального закона «Об образовании в Российской Федерации» от 29.12.2012г. № 273 – ФЗ</w:t>
      </w:r>
      <w:r w:rsidRPr="001C1482">
        <w:rPr>
          <w:sz w:val="26"/>
          <w:szCs w:val="26"/>
        </w:rPr>
        <w:t xml:space="preserve">; с </w:t>
      </w:r>
      <w:r w:rsidRPr="001C1482">
        <w:rPr>
          <w:color w:val="000000"/>
          <w:sz w:val="26"/>
          <w:szCs w:val="26"/>
        </w:rPr>
        <w:t xml:space="preserve">п.4 ст.16 Закона Пермского края «Об образовании в Пермском крае» от 12.03.2014г. № 308 – ПК; </w:t>
      </w:r>
      <w:r w:rsidRPr="001C1482">
        <w:rPr>
          <w:sz w:val="26"/>
          <w:szCs w:val="26"/>
        </w:rPr>
        <w:t xml:space="preserve">Законом РФ «О социальной защите инвалидов в РФ» от 24.11.1995 № 181-ФЗ; </w:t>
      </w:r>
      <w:r w:rsidRPr="001C1482">
        <w:rPr>
          <w:color w:val="000000"/>
          <w:sz w:val="26"/>
          <w:szCs w:val="26"/>
        </w:rPr>
        <w:t xml:space="preserve">Приказом Министерства образования и науки Пермского края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на дому» </w:t>
      </w:r>
      <w:r w:rsidRPr="001C1482">
        <w:rPr>
          <w:sz w:val="26"/>
          <w:szCs w:val="26"/>
        </w:rPr>
        <w:t>в школе организовано индивидуальное обучение на дому для детей-инвалидов, больных детей, которые временно или постоянно не могут посещать школу.</w:t>
      </w:r>
    </w:p>
    <w:p w:rsidR="001C1482" w:rsidRPr="001C1482" w:rsidRDefault="001C1482" w:rsidP="001C1482">
      <w:pPr>
        <w:pStyle w:val="a5"/>
        <w:shd w:val="clear" w:color="auto" w:fill="FFFFFF"/>
        <w:tabs>
          <w:tab w:val="left" w:pos="-567"/>
        </w:tabs>
        <w:spacing w:before="0" w:after="0" w:line="240" w:lineRule="auto"/>
        <w:ind w:left="-567" w:firstLine="284"/>
        <w:jc w:val="both"/>
        <w:rPr>
          <w:sz w:val="26"/>
          <w:szCs w:val="26"/>
        </w:rPr>
      </w:pPr>
      <w:r w:rsidRPr="001C1482">
        <w:rPr>
          <w:sz w:val="26"/>
          <w:szCs w:val="26"/>
        </w:rPr>
        <w:t>Основанием для организации обучения на дому является медицинское заключение и письменное заявление родителей.</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xml:space="preserve">Для обучающихся индивидуального обучения разработаны индивидуальные учебные планы, расписание учебных занятий, учитывающие психофизические и индивидуальные особенности детей с ограниченными возможностями здоровья, позволяющие вести обучение дифференцированно. </w:t>
      </w:r>
    </w:p>
    <w:p w:rsidR="001C1482" w:rsidRPr="001C1482" w:rsidRDefault="001C1482" w:rsidP="001C1482">
      <w:pPr>
        <w:pStyle w:val="a5"/>
        <w:shd w:val="clear" w:color="auto" w:fill="FFFFFF"/>
        <w:tabs>
          <w:tab w:val="left" w:pos="-567"/>
        </w:tabs>
        <w:spacing w:before="0" w:after="0" w:line="240" w:lineRule="auto"/>
        <w:ind w:left="-567" w:firstLine="284"/>
        <w:jc w:val="both"/>
        <w:rPr>
          <w:color w:val="000000"/>
          <w:sz w:val="26"/>
          <w:szCs w:val="26"/>
        </w:rPr>
      </w:pPr>
      <w:r w:rsidRPr="001C1482">
        <w:rPr>
          <w:sz w:val="26"/>
          <w:szCs w:val="26"/>
        </w:rPr>
        <w:t xml:space="preserve">Распределение количества учебного плана по предметам осуществляется по согласованию с родителями (законными представителями) в соответствии </w:t>
      </w:r>
      <w:r w:rsidRPr="001C1482">
        <w:rPr>
          <w:color w:val="000000"/>
          <w:sz w:val="26"/>
          <w:szCs w:val="26"/>
        </w:rPr>
        <w:t>Приказа Министерства образования и науки Пермского края от 18.07.2014г. СЭД-26-01-04-627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на дому».</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xml:space="preserve">  Приоритетными направлениями индивидуального обучения являются:</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укрепление и охрана здоровья, физическое развитие обучающихся;</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формирование и развитие коммуникативной и когнитивной функции речи;</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-формирование и развитие продуктивных видов деятельности, социального поведения, коммуникативных умений;</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включение обучающихся в домашний, хозяйственный, прикладной  труд;</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расширение социальных контактов с целью формирования навыков нравственного поведения, знаний о себе, о других людях, об окружающем микросоциуме;</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формирование на программном  уровне навыков счета, чтения, письма, знаний о природе и окружающем мире, основ безопасной жизнедеятельности;</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t>- развитие творческих умений средствами предметной и игровой деятельности.</w:t>
      </w:r>
    </w:p>
    <w:p w:rsidR="001C1482" w:rsidRPr="001C1482" w:rsidRDefault="001C1482" w:rsidP="001C1482">
      <w:pPr>
        <w:shd w:val="clear" w:color="auto" w:fill="FFFFFF"/>
        <w:spacing w:after="0" w:line="240" w:lineRule="auto"/>
        <w:ind w:left="-567" w:right="28" w:firstLine="284"/>
        <w:jc w:val="both"/>
        <w:rPr>
          <w:rFonts w:ascii="Times New Roman" w:hAnsi="Times New Roman"/>
          <w:sz w:val="26"/>
          <w:szCs w:val="26"/>
        </w:rPr>
      </w:pPr>
      <w:r w:rsidRPr="001C1482">
        <w:rPr>
          <w:rFonts w:ascii="Times New Roman" w:hAnsi="Times New Roman"/>
          <w:sz w:val="26"/>
          <w:szCs w:val="26"/>
        </w:rPr>
        <w:t>Процесс обучения на дому решает задачи адресной педагогической помощи, коррекции недостатков общего, речевого, физического, личностного развития, специфических нарушений. Индивидуальная программа предусматривает план работы с ребенком с учетом состояния здоровья и уровня личных достижений.</w:t>
      </w:r>
    </w:p>
    <w:p w:rsidR="001C1482" w:rsidRPr="001C1482" w:rsidRDefault="001C1482" w:rsidP="001C1482">
      <w:pPr>
        <w:spacing w:after="0" w:line="240" w:lineRule="auto"/>
        <w:ind w:left="-567" w:firstLine="284"/>
        <w:jc w:val="both"/>
        <w:rPr>
          <w:rFonts w:ascii="Times New Roman" w:hAnsi="Times New Roman"/>
          <w:sz w:val="26"/>
          <w:szCs w:val="26"/>
        </w:rPr>
      </w:pPr>
      <w:r w:rsidRPr="001C1482">
        <w:rPr>
          <w:rFonts w:ascii="Times New Roman" w:hAnsi="Times New Roman"/>
          <w:sz w:val="26"/>
          <w:szCs w:val="26"/>
        </w:rPr>
        <w:lastRenderedPageBreak/>
        <w:t xml:space="preserve">Количество часов по предметам распределяется пропорционально учебному плану школы, с учетом индивидуальных особенностей и психофизических возможностей каждого конкретного ребенка. </w:t>
      </w:r>
    </w:p>
    <w:p w:rsidR="001C1482" w:rsidRPr="001C1482" w:rsidRDefault="001C1482" w:rsidP="00B91341">
      <w:pPr>
        <w:spacing w:after="0" w:line="240" w:lineRule="auto"/>
        <w:ind w:left="-567" w:right="707"/>
        <w:jc w:val="center"/>
        <w:rPr>
          <w:rFonts w:ascii="Times New Roman" w:hAnsi="Times New Roman"/>
          <w:b/>
          <w:kern w:val="2"/>
          <w:sz w:val="26"/>
          <w:szCs w:val="26"/>
        </w:rPr>
      </w:pPr>
      <w:r w:rsidRPr="001C1482">
        <w:rPr>
          <w:rFonts w:ascii="Times New Roman" w:hAnsi="Times New Roman"/>
          <w:b/>
          <w:kern w:val="2"/>
          <w:sz w:val="26"/>
          <w:szCs w:val="26"/>
        </w:rPr>
        <w:t>Учебный план</w:t>
      </w:r>
    </w:p>
    <w:p w:rsidR="001C1482" w:rsidRPr="001C1482" w:rsidRDefault="001C1482" w:rsidP="00B91341">
      <w:pPr>
        <w:spacing w:after="0" w:line="240" w:lineRule="auto"/>
        <w:ind w:hanging="567"/>
        <w:jc w:val="center"/>
        <w:rPr>
          <w:rFonts w:ascii="Times New Roman" w:hAnsi="Times New Roman"/>
          <w:b/>
          <w:kern w:val="2"/>
          <w:sz w:val="26"/>
          <w:szCs w:val="26"/>
        </w:rPr>
      </w:pPr>
      <w:r w:rsidRPr="001C1482">
        <w:rPr>
          <w:rFonts w:ascii="Times New Roman" w:hAnsi="Times New Roman"/>
          <w:b/>
          <w:kern w:val="2"/>
          <w:sz w:val="26"/>
          <w:szCs w:val="26"/>
        </w:rPr>
        <w:t xml:space="preserve">для </w:t>
      </w:r>
      <w:r w:rsidRPr="001C1482">
        <w:rPr>
          <w:rFonts w:ascii="Times New Roman" w:hAnsi="Times New Roman"/>
          <w:b/>
          <w:kern w:val="2"/>
          <w:sz w:val="26"/>
          <w:szCs w:val="26"/>
          <w:u w:val="single"/>
        </w:rPr>
        <w:t>Суменкова Дмитрия</w:t>
      </w:r>
      <w:r w:rsidRPr="001C1482">
        <w:rPr>
          <w:rFonts w:ascii="Times New Roman" w:hAnsi="Times New Roman"/>
          <w:b/>
          <w:kern w:val="2"/>
          <w:sz w:val="26"/>
          <w:szCs w:val="26"/>
        </w:rPr>
        <w:t>, ученика 1 класса</w:t>
      </w:r>
    </w:p>
    <w:p w:rsidR="001C1482" w:rsidRPr="001C1482" w:rsidRDefault="001C1482" w:rsidP="001C1482">
      <w:pPr>
        <w:spacing w:after="0" w:line="240" w:lineRule="auto"/>
        <w:rPr>
          <w:rFonts w:ascii="Times New Roman" w:hAnsi="Times New Roman"/>
          <w:kern w:val="2"/>
          <w:sz w:val="26"/>
          <w:szCs w:val="26"/>
        </w:rPr>
      </w:pPr>
    </w:p>
    <w:tbl>
      <w:tblPr>
        <w:tblStyle w:val="aff8"/>
        <w:tblpPr w:leftFromText="180" w:rightFromText="180" w:vertAnchor="text" w:tblpY="1"/>
        <w:tblOverlap w:val="never"/>
        <w:tblW w:w="0" w:type="auto"/>
        <w:tblInd w:w="-176" w:type="dxa"/>
        <w:tblLook w:val="04A0"/>
      </w:tblPr>
      <w:tblGrid>
        <w:gridCol w:w="5246"/>
        <w:gridCol w:w="2729"/>
      </w:tblGrid>
      <w:tr w:rsidR="001C1482" w:rsidRPr="001C1482" w:rsidTr="00B91341">
        <w:tc>
          <w:tcPr>
            <w:tcW w:w="5246"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Учебные предметы</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Количество часов</w:t>
            </w:r>
          </w:p>
          <w:p w:rsidR="001C1482" w:rsidRPr="001C1482" w:rsidRDefault="001C1482" w:rsidP="001C1482">
            <w:pPr>
              <w:spacing w:after="0" w:line="240" w:lineRule="auto"/>
              <w:jc w:val="center"/>
              <w:rPr>
                <w:rFonts w:ascii="Times New Roman" w:hAnsi="Times New Roman"/>
                <w:kern w:val="2"/>
                <w:sz w:val="26"/>
                <w:szCs w:val="26"/>
              </w:rPr>
            </w:pP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 xml:space="preserve">Письмо </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5</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Обучение грамоте</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5</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 xml:space="preserve">Математика </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4</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Ознакомление с окружающим миром</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2</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Изобразительное искусство</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1</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 xml:space="preserve">Технология </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1</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Дефектологические занятия</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1</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 xml:space="preserve">Логопедические занятия </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1</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kern w:val="2"/>
                <w:sz w:val="26"/>
                <w:szCs w:val="26"/>
              </w:rPr>
            </w:pPr>
            <w:r w:rsidRPr="001C1482">
              <w:rPr>
                <w:rFonts w:ascii="Times New Roman" w:hAnsi="Times New Roman"/>
                <w:kern w:val="2"/>
                <w:sz w:val="26"/>
                <w:szCs w:val="26"/>
              </w:rPr>
              <w:t>Психологические занятия</w:t>
            </w:r>
          </w:p>
        </w:tc>
        <w:tc>
          <w:tcPr>
            <w:tcW w:w="2729" w:type="dxa"/>
          </w:tcPr>
          <w:p w:rsidR="001C1482" w:rsidRPr="001C1482" w:rsidRDefault="001C1482" w:rsidP="001C1482">
            <w:pPr>
              <w:spacing w:after="0" w:line="240" w:lineRule="auto"/>
              <w:jc w:val="center"/>
              <w:rPr>
                <w:rFonts w:ascii="Times New Roman" w:hAnsi="Times New Roman"/>
                <w:kern w:val="2"/>
                <w:sz w:val="26"/>
                <w:szCs w:val="26"/>
              </w:rPr>
            </w:pPr>
            <w:r w:rsidRPr="001C1482">
              <w:rPr>
                <w:rFonts w:ascii="Times New Roman" w:hAnsi="Times New Roman"/>
                <w:kern w:val="2"/>
                <w:sz w:val="26"/>
                <w:szCs w:val="26"/>
              </w:rPr>
              <w:t>1</w:t>
            </w:r>
          </w:p>
        </w:tc>
      </w:tr>
      <w:tr w:rsidR="001C1482" w:rsidRPr="001C1482" w:rsidTr="00B91341">
        <w:tc>
          <w:tcPr>
            <w:tcW w:w="5246" w:type="dxa"/>
          </w:tcPr>
          <w:p w:rsidR="001C1482" w:rsidRPr="001C1482" w:rsidRDefault="001C1482" w:rsidP="001C1482">
            <w:pPr>
              <w:spacing w:after="0" w:line="240" w:lineRule="auto"/>
              <w:rPr>
                <w:rFonts w:ascii="Times New Roman" w:hAnsi="Times New Roman"/>
                <w:b/>
                <w:kern w:val="2"/>
                <w:sz w:val="26"/>
                <w:szCs w:val="26"/>
              </w:rPr>
            </w:pPr>
            <w:r w:rsidRPr="001C1482">
              <w:rPr>
                <w:rFonts w:ascii="Times New Roman" w:hAnsi="Times New Roman"/>
                <w:b/>
                <w:kern w:val="2"/>
                <w:sz w:val="26"/>
                <w:szCs w:val="26"/>
              </w:rPr>
              <w:t xml:space="preserve">Всего: </w:t>
            </w:r>
          </w:p>
        </w:tc>
        <w:tc>
          <w:tcPr>
            <w:tcW w:w="2729" w:type="dxa"/>
          </w:tcPr>
          <w:p w:rsidR="001C1482" w:rsidRPr="001C1482" w:rsidRDefault="001C1482" w:rsidP="001C1482">
            <w:pPr>
              <w:spacing w:after="0" w:line="240" w:lineRule="auto"/>
              <w:jc w:val="center"/>
              <w:rPr>
                <w:rFonts w:ascii="Times New Roman" w:hAnsi="Times New Roman"/>
                <w:b/>
                <w:kern w:val="2"/>
                <w:sz w:val="26"/>
                <w:szCs w:val="26"/>
              </w:rPr>
            </w:pPr>
            <w:r w:rsidRPr="001C1482">
              <w:rPr>
                <w:rFonts w:ascii="Times New Roman" w:hAnsi="Times New Roman"/>
                <w:b/>
                <w:kern w:val="2"/>
                <w:sz w:val="26"/>
                <w:szCs w:val="26"/>
              </w:rPr>
              <w:t>21ч.</w:t>
            </w:r>
          </w:p>
        </w:tc>
      </w:tr>
    </w:tbl>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1C1482" w:rsidRDefault="001C1482" w:rsidP="00D65FA1">
      <w:pPr>
        <w:spacing w:after="0" w:line="240" w:lineRule="auto"/>
        <w:ind w:left="-567" w:right="424" w:firstLine="567"/>
        <w:jc w:val="both"/>
        <w:outlineLvl w:val="0"/>
        <w:rPr>
          <w:rFonts w:ascii="Times New Roman" w:hAnsi="Times New Roman"/>
          <w:kern w:val="26"/>
          <w:sz w:val="26"/>
          <w:szCs w:val="26"/>
        </w:rPr>
      </w:pPr>
    </w:p>
    <w:p w:rsidR="00D65FA1" w:rsidRDefault="00D65FA1" w:rsidP="00D65FA1">
      <w:pPr>
        <w:spacing w:after="0" w:line="240" w:lineRule="auto"/>
        <w:ind w:left="-567" w:right="424" w:firstLine="567"/>
        <w:jc w:val="both"/>
        <w:outlineLvl w:val="0"/>
        <w:rPr>
          <w:rFonts w:ascii="Times New Roman" w:hAnsi="Times New Roman"/>
          <w:kern w:val="26"/>
          <w:sz w:val="26"/>
          <w:szCs w:val="26"/>
        </w:rPr>
      </w:pPr>
      <w:r w:rsidRPr="009B7502">
        <w:rPr>
          <w:rFonts w:ascii="Times New Roman" w:hAnsi="Times New Roman"/>
          <w:kern w:val="26"/>
          <w:sz w:val="26"/>
          <w:szCs w:val="26"/>
        </w:rPr>
        <w:t xml:space="preserve"> </w:t>
      </w:r>
    </w:p>
    <w:p w:rsidR="005E441C" w:rsidRDefault="00B61602" w:rsidP="003E11EA">
      <w:pPr>
        <w:spacing w:after="0" w:line="240" w:lineRule="auto"/>
        <w:ind w:left="-567" w:right="424"/>
        <w:jc w:val="center"/>
        <w:outlineLvl w:val="0"/>
        <w:rPr>
          <w:rFonts w:ascii="Times New Roman" w:hAnsi="Times New Roman"/>
          <w:b/>
          <w:kern w:val="26"/>
          <w:sz w:val="26"/>
          <w:szCs w:val="26"/>
        </w:rPr>
      </w:pPr>
      <w:r w:rsidRPr="00A23998">
        <w:rPr>
          <w:rFonts w:ascii="Times New Roman" w:hAnsi="Times New Roman"/>
          <w:b/>
          <w:kern w:val="26"/>
          <w:sz w:val="26"/>
          <w:szCs w:val="26"/>
        </w:rPr>
        <w:t xml:space="preserve">3.2. Система условий реализации </w:t>
      </w:r>
      <w:r w:rsidR="003E11EA" w:rsidRPr="00A23998">
        <w:rPr>
          <w:rFonts w:ascii="Times New Roman" w:hAnsi="Times New Roman"/>
          <w:b/>
          <w:kern w:val="26"/>
          <w:sz w:val="26"/>
          <w:szCs w:val="26"/>
        </w:rPr>
        <w:t>АОП</w:t>
      </w:r>
      <w:r w:rsidRPr="00A23998">
        <w:rPr>
          <w:rFonts w:ascii="Times New Roman" w:hAnsi="Times New Roman"/>
          <w:b/>
          <w:kern w:val="26"/>
          <w:sz w:val="26"/>
          <w:szCs w:val="26"/>
        </w:rPr>
        <w:t xml:space="preserve"> </w:t>
      </w:r>
      <w:r w:rsidR="003E11EA" w:rsidRPr="00A23998">
        <w:rPr>
          <w:rFonts w:ascii="Times New Roman" w:hAnsi="Times New Roman"/>
          <w:b/>
          <w:kern w:val="26"/>
          <w:sz w:val="26"/>
          <w:szCs w:val="26"/>
        </w:rPr>
        <w:t>НОО</w:t>
      </w:r>
      <w:r w:rsidR="005E441C">
        <w:rPr>
          <w:rFonts w:ascii="Times New Roman" w:hAnsi="Times New Roman"/>
          <w:b/>
          <w:kern w:val="26"/>
          <w:sz w:val="26"/>
          <w:szCs w:val="26"/>
        </w:rPr>
        <w:t xml:space="preserve"> </w:t>
      </w:r>
    </w:p>
    <w:p w:rsidR="00B61602" w:rsidRPr="00A23998" w:rsidRDefault="005E441C" w:rsidP="003E11EA">
      <w:pPr>
        <w:spacing w:after="0" w:line="240" w:lineRule="auto"/>
        <w:ind w:left="-567" w:right="424"/>
        <w:jc w:val="center"/>
        <w:outlineLvl w:val="0"/>
        <w:rPr>
          <w:rFonts w:ascii="Times New Roman" w:hAnsi="Times New Roman"/>
          <w:b/>
          <w:kern w:val="26"/>
          <w:sz w:val="26"/>
          <w:szCs w:val="26"/>
        </w:rPr>
      </w:pPr>
      <w:r>
        <w:rPr>
          <w:rFonts w:ascii="Times New Roman" w:hAnsi="Times New Roman"/>
          <w:b/>
          <w:kern w:val="26"/>
          <w:sz w:val="26"/>
          <w:szCs w:val="26"/>
        </w:rPr>
        <w:t>для слабовидящего обучающегося</w:t>
      </w:r>
    </w:p>
    <w:p w:rsidR="003E11EA" w:rsidRPr="00D22625" w:rsidRDefault="003E11EA" w:rsidP="003E11EA">
      <w:pPr>
        <w:spacing w:after="0" w:line="240" w:lineRule="auto"/>
        <w:ind w:left="-567" w:right="424"/>
        <w:jc w:val="center"/>
        <w:outlineLvl w:val="0"/>
        <w:rPr>
          <w:rFonts w:ascii="Times New Roman" w:hAnsi="Times New Roman"/>
          <w:kern w:val="26"/>
          <w:sz w:val="10"/>
          <w:szCs w:val="10"/>
        </w:rPr>
      </w:pPr>
    </w:p>
    <w:p w:rsidR="00F8001C" w:rsidRDefault="00C36CA7" w:rsidP="00A23998">
      <w:pPr>
        <w:spacing w:after="0" w:line="240" w:lineRule="auto"/>
        <w:ind w:left="-567" w:right="424" w:firstLine="567"/>
        <w:jc w:val="both"/>
        <w:outlineLvl w:val="0"/>
      </w:pPr>
      <w:r w:rsidRPr="00C36CA7">
        <w:rPr>
          <w:rFonts w:ascii="Times New Roman" w:hAnsi="Times New Roman"/>
          <w:b/>
          <w:kern w:val="26"/>
          <w:sz w:val="26"/>
          <w:szCs w:val="26"/>
        </w:rPr>
        <w:t>Кадровые условия.</w:t>
      </w:r>
      <w:r>
        <w:t xml:space="preserve"> </w:t>
      </w:r>
    </w:p>
    <w:p w:rsidR="002C0E5E" w:rsidRDefault="00D22625"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В реализации АО</w:t>
      </w:r>
      <w:r w:rsidRPr="00D22625">
        <w:rPr>
          <w:rFonts w:ascii="Times New Roman" w:hAnsi="Times New Roman"/>
          <w:kern w:val="26"/>
          <w:sz w:val="26"/>
          <w:szCs w:val="26"/>
        </w:rPr>
        <w:t xml:space="preserve">П для </w:t>
      </w:r>
      <w:r w:rsidR="006A05B8">
        <w:rPr>
          <w:rFonts w:ascii="Times New Roman" w:hAnsi="Times New Roman"/>
          <w:kern w:val="26"/>
          <w:sz w:val="26"/>
          <w:szCs w:val="26"/>
        </w:rPr>
        <w:t xml:space="preserve">слабовидящего обучающегося </w:t>
      </w:r>
      <w:r w:rsidRPr="00D22625">
        <w:rPr>
          <w:rFonts w:ascii="Times New Roman" w:hAnsi="Times New Roman"/>
          <w:kern w:val="26"/>
          <w:sz w:val="26"/>
          <w:szCs w:val="26"/>
        </w:rPr>
        <w:t>принимают участи</w:t>
      </w:r>
      <w:r>
        <w:rPr>
          <w:rFonts w:ascii="Times New Roman" w:hAnsi="Times New Roman"/>
          <w:kern w:val="26"/>
          <w:sz w:val="26"/>
          <w:szCs w:val="26"/>
        </w:rPr>
        <w:t>е педагоги МБОУ «Карагайская СОШ №1». У</w:t>
      </w:r>
      <w:r w:rsidRPr="00D22625">
        <w:rPr>
          <w:rFonts w:ascii="Times New Roman" w:hAnsi="Times New Roman"/>
          <w:kern w:val="26"/>
          <w:sz w:val="26"/>
          <w:szCs w:val="26"/>
        </w:rPr>
        <w:t xml:space="preserve">ровень квалификации всех работников </w:t>
      </w:r>
      <w:r>
        <w:rPr>
          <w:rFonts w:ascii="Times New Roman" w:hAnsi="Times New Roman"/>
          <w:kern w:val="26"/>
          <w:sz w:val="26"/>
          <w:szCs w:val="26"/>
        </w:rPr>
        <w:t>школы, реализующей АО</w:t>
      </w:r>
      <w:r w:rsidRPr="00D22625">
        <w:rPr>
          <w:rFonts w:ascii="Times New Roman" w:hAnsi="Times New Roman"/>
          <w:kern w:val="26"/>
          <w:sz w:val="26"/>
          <w:szCs w:val="26"/>
        </w:rPr>
        <w:t>П, по каждой занимаемой должности соответствует квалификационным характеристикам п</w:t>
      </w:r>
      <w:r>
        <w:rPr>
          <w:rFonts w:ascii="Times New Roman" w:hAnsi="Times New Roman"/>
          <w:kern w:val="26"/>
          <w:sz w:val="26"/>
          <w:szCs w:val="26"/>
        </w:rPr>
        <w:t xml:space="preserve">о соответствующей должности. </w:t>
      </w:r>
    </w:p>
    <w:p w:rsidR="00A23998" w:rsidRDefault="00D22625" w:rsidP="00A23998">
      <w:pPr>
        <w:spacing w:after="0" w:line="240" w:lineRule="auto"/>
        <w:ind w:left="-567" w:right="424" w:firstLine="567"/>
        <w:jc w:val="both"/>
        <w:outlineLvl w:val="0"/>
        <w:rPr>
          <w:rFonts w:ascii="Times New Roman" w:hAnsi="Times New Roman"/>
          <w:kern w:val="26"/>
          <w:sz w:val="26"/>
          <w:szCs w:val="26"/>
        </w:rPr>
      </w:pPr>
      <w:r w:rsidRPr="00D22625">
        <w:rPr>
          <w:rFonts w:ascii="Times New Roman" w:hAnsi="Times New Roman"/>
          <w:kern w:val="26"/>
          <w:sz w:val="26"/>
          <w:szCs w:val="26"/>
        </w:rPr>
        <w:t xml:space="preserve">В </w:t>
      </w:r>
      <w:r w:rsidR="002C0E5E">
        <w:rPr>
          <w:rFonts w:ascii="Times New Roman" w:hAnsi="Times New Roman"/>
          <w:kern w:val="26"/>
          <w:sz w:val="26"/>
          <w:szCs w:val="26"/>
        </w:rPr>
        <w:t xml:space="preserve">образовательной организации </w:t>
      </w:r>
      <w:r w:rsidRPr="00D22625">
        <w:rPr>
          <w:rFonts w:ascii="Times New Roman" w:hAnsi="Times New Roman"/>
          <w:kern w:val="26"/>
          <w:sz w:val="26"/>
          <w:szCs w:val="26"/>
        </w:rPr>
        <w:t>обеспечивается непрерывность</w:t>
      </w:r>
      <w:r w:rsidR="002C0E5E">
        <w:rPr>
          <w:rFonts w:ascii="Times New Roman" w:hAnsi="Times New Roman"/>
          <w:kern w:val="26"/>
          <w:sz w:val="26"/>
          <w:szCs w:val="26"/>
        </w:rPr>
        <w:t xml:space="preserve"> </w:t>
      </w:r>
      <w:r w:rsidRPr="00D22625">
        <w:rPr>
          <w:rFonts w:ascii="Times New Roman" w:hAnsi="Times New Roman"/>
          <w:kern w:val="26"/>
          <w:sz w:val="26"/>
          <w:szCs w:val="26"/>
        </w:rPr>
        <w:t>профессионального развития педагогических работн</w:t>
      </w:r>
      <w:r w:rsidR="002C0E5E">
        <w:rPr>
          <w:rFonts w:ascii="Times New Roman" w:hAnsi="Times New Roman"/>
          <w:kern w:val="26"/>
          <w:sz w:val="26"/>
          <w:szCs w:val="26"/>
        </w:rPr>
        <w:t xml:space="preserve">иков </w:t>
      </w:r>
      <w:r w:rsidRPr="00D22625">
        <w:rPr>
          <w:rFonts w:ascii="Times New Roman" w:hAnsi="Times New Roman"/>
          <w:kern w:val="26"/>
          <w:sz w:val="26"/>
          <w:szCs w:val="26"/>
        </w:rPr>
        <w:t xml:space="preserve">в сфере коррекционной (специальной) педагогики. Сводная информация о кадрах формируется ежегодно в статистических отчетах и отчете по методической работе </w:t>
      </w:r>
      <w:r w:rsidR="002C0E5E">
        <w:rPr>
          <w:rFonts w:ascii="Times New Roman" w:hAnsi="Times New Roman"/>
          <w:kern w:val="26"/>
          <w:sz w:val="26"/>
          <w:szCs w:val="26"/>
        </w:rPr>
        <w:t>образовательной организации.</w:t>
      </w:r>
    </w:p>
    <w:p w:rsidR="003C41F3" w:rsidRPr="003C41F3" w:rsidRDefault="003C41F3" w:rsidP="00A23998">
      <w:pPr>
        <w:spacing w:after="0" w:line="240" w:lineRule="auto"/>
        <w:ind w:left="-567" w:right="424" w:firstLine="567"/>
        <w:jc w:val="both"/>
        <w:outlineLvl w:val="0"/>
        <w:rPr>
          <w:rFonts w:ascii="Times New Roman" w:hAnsi="Times New Roman"/>
          <w:b/>
          <w:kern w:val="26"/>
          <w:sz w:val="26"/>
          <w:szCs w:val="26"/>
        </w:rPr>
      </w:pPr>
      <w:r w:rsidRPr="003C41F3">
        <w:rPr>
          <w:rFonts w:ascii="Times New Roman" w:hAnsi="Times New Roman"/>
          <w:b/>
          <w:kern w:val="26"/>
          <w:sz w:val="26"/>
          <w:szCs w:val="26"/>
        </w:rPr>
        <w:t>Финансовые условия реализации АОП</w:t>
      </w:r>
    </w:p>
    <w:p w:rsidR="0058598B" w:rsidRPr="0058598B" w:rsidRDefault="0058598B" w:rsidP="00A23998">
      <w:pPr>
        <w:spacing w:after="0" w:line="240" w:lineRule="auto"/>
        <w:ind w:left="-567" w:right="424" w:firstLine="567"/>
        <w:jc w:val="both"/>
        <w:outlineLvl w:val="0"/>
        <w:rPr>
          <w:rFonts w:ascii="Times New Roman" w:hAnsi="Times New Roman"/>
          <w:kern w:val="26"/>
          <w:sz w:val="26"/>
          <w:szCs w:val="26"/>
        </w:rPr>
      </w:pPr>
      <w:r w:rsidRPr="0058598B">
        <w:rPr>
          <w:rFonts w:ascii="Times New Roman" w:hAnsi="Times New Roman"/>
          <w:kern w:val="26"/>
          <w:sz w:val="26"/>
          <w:szCs w:val="26"/>
        </w:rPr>
        <w:t>Структура и объем финансирования реализации адаптированной образовательной программы осуществляется на основе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материалов, другие текущие расходы. Данные финансовые условия обеспечивают необходимое качество реализации адаптированной образовательной программы и эффективно стимулируют его повышение.</w:t>
      </w:r>
    </w:p>
    <w:p w:rsidR="00481943" w:rsidRPr="009B0B1C" w:rsidRDefault="00CF77D2" w:rsidP="00A23998">
      <w:pPr>
        <w:spacing w:after="0" w:line="240" w:lineRule="auto"/>
        <w:ind w:left="-567" w:right="424" w:firstLine="567"/>
        <w:jc w:val="both"/>
        <w:outlineLvl w:val="0"/>
        <w:rPr>
          <w:rFonts w:ascii="Times New Roman" w:hAnsi="Times New Roman"/>
          <w:b/>
          <w:kern w:val="26"/>
          <w:sz w:val="26"/>
          <w:szCs w:val="26"/>
        </w:rPr>
      </w:pPr>
      <w:r w:rsidRPr="009B0B1C">
        <w:rPr>
          <w:rFonts w:ascii="Times New Roman" w:hAnsi="Times New Roman"/>
          <w:b/>
          <w:kern w:val="26"/>
          <w:sz w:val="26"/>
          <w:szCs w:val="26"/>
        </w:rPr>
        <w:t>Материально-техническое обеспечение АОП</w:t>
      </w:r>
    </w:p>
    <w:p w:rsidR="00F8001C" w:rsidRPr="0034041F" w:rsidRDefault="009B0B1C" w:rsidP="00A23998">
      <w:pPr>
        <w:spacing w:after="0" w:line="240" w:lineRule="auto"/>
        <w:ind w:left="-567" w:right="424" w:firstLine="567"/>
        <w:jc w:val="both"/>
        <w:outlineLvl w:val="0"/>
        <w:rPr>
          <w:rFonts w:ascii="Times New Roman" w:hAnsi="Times New Roman"/>
          <w:kern w:val="26"/>
          <w:sz w:val="26"/>
          <w:szCs w:val="26"/>
        </w:rPr>
      </w:pPr>
      <w:r w:rsidRPr="009B0B1C">
        <w:rPr>
          <w:rFonts w:ascii="Times New Roman" w:hAnsi="Times New Roman"/>
          <w:sz w:val="26"/>
          <w:szCs w:val="26"/>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w:t>
      </w:r>
      <w:r w:rsidR="00440CFF">
        <w:rPr>
          <w:rFonts w:ascii="Times New Roman" w:hAnsi="Times New Roman"/>
          <w:sz w:val="26"/>
          <w:szCs w:val="26"/>
        </w:rPr>
        <w:t>слабовидящего обучающихся</w:t>
      </w:r>
      <w:r w:rsidRPr="009B0B1C">
        <w:rPr>
          <w:rFonts w:ascii="Times New Roman" w:hAnsi="Times New Roman"/>
          <w:sz w:val="26"/>
          <w:szCs w:val="26"/>
        </w:rPr>
        <w:t xml:space="preserve">: организация пространства, в </w:t>
      </w:r>
      <w:r w:rsidR="00440CFF">
        <w:rPr>
          <w:rFonts w:ascii="Times New Roman" w:hAnsi="Times New Roman"/>
          <w:sz w:val="26"/>
          <w:szCs w:val="26"/>
        </w:rPr>
        <w:t xml:space="preserve">котором обучается ребёнок </w:t>
      </w:r>
      <w:r w:rsidRPr="009B0B1C">
        <w:rPr>
          <w:rFonts w:ascii="Times New Roman" w:hAnsi="Times New Roman"/>
          <w:sz w:val="26"/>
          <w:szCs w:val="26"/>
        </w:rPr>
        <w:t>соответствует требованиям (обучение на дому); есть к</w:t>
      </w:r>
      <w:r w:rsidR="00440CFF">
        <w:rPr>
          <w:rFonts w:ascii="Times New Roman" w:hAnsi="Times New Roman"/>
          <w:sz w:val="26"/>
          <w:szCs w:val="26"/>
        </w:rPr>
        <w:t xml:space="preserve">омфортный доступ слабовидящего </w:t>
      </w:r>
      <w:r w:rsidR="00440CFF">
        <w:rPr>
          <w:rFonts w:ascii="Times New Roman" w:hAnsi="Times New Roman"/>
          <w:sz w:val="26"/>
          <w:szCs w:val="26"/>
        </w:rPr>
        <w:lastRenderedPageBreak/>
        <w:t xml:space="preserve">обучающегося </w:t>
      </w:r>
      <w:r w:rsidRPr="009B0B1C">
        <w:rPr>
          <w:rFonts w:ascii="Times New Roman" w:hAnsi="Times New Roman"/>
          <w:sz w:val="26"/>
          <w:szCs w:val="26"/>
        </w:rPr>
        <w:t xml:space="preserve">к </w:t>
      </w:r>
      <w:r w:rsidRPr="0034041F">
        <w:rPr>
          <w:rFonts w:ascii="Times New Roman" w:hAnsi="Times New Roman"/>
          <w:kern w:val="26"/>
          <w:sz w:val="26"/>
          <w:szCs w:val="26"/>
        </w:rPr>
        <w:t>техническим средствам; есть учебники, рабочие тетради, дидактические материалы.</w:t>
      </w:r>
    </w:p>
    <w:p w:rsidR="009B0B1C" w:rsidRDefault="009B0B1C" w:rsidP="00A23998">
      <w:pPr>
        <w:spacing w:after="0" w:line="240" w:lineRule="auto"/>
        <w:ind w:left="-567" w:right="424" w:firstLine="567"/>
        <w:jc w:val="both"/>
        <w:outlineLvl w:val="0"/>
        <w:rPr>
          <w:rFonts w:ascii="Times New Roman" w:hAnsi="Times New Roman"/>
          <w:kern w:val="26"/>
          <w:sz w:val="26"/>
          <w:szCs w:val="26"/>
        </w:rPr>
      </w:pPr>
      <w:r w:rsidRPr="0034041F">
        <w:rPr>
          <w:rFonts w:ascii="Times New Roman" w:hAnsi="Times New Roman"/>
          <w:kern w:val="26"/>
          <w:sz w:val="26"/>
          <w:szCs w:val="26"/>
        </w:rPr>
        <w:t>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индивидуальной формы обучения.</w:t>
      </w:r>
    </w:p>
    <w:p w:rsidR="004473CA" w:rsidRDefault="00816018" w:rsidP="00A23998">
      <w:pPr>
        <w:spacing w:after="0" w:line="240" w:lineRule="auto"/>
        <w:ind w:left="-567" w:right="424" w:firstLine="567"/>
        <w:jc w:val="both"/>
        <w:outlineLvl w:val="0"/>
        <w:rPr>
          <w:rFonts w:ascii="Times New Roman" w:hAnsi="Times New Roman"/>
          <w:kern w:val="26"/>
          <w:sz w:val="26"/>
          <w:szCs w:val="26"/>
        </w:rPr>
      </w:pPr>
      <w:r w:rsidRPr="00816018">
        <w:rPr>
          <w:rFonts w:ascii="Times New Roman" w:hAnsi="Times New Roman"/>
          <w:kern w:val="26"/>
          <w:sz w:val="26"/>
          <w:szCs w:val="26"/>
        </w:rPr>
        <w:t>Организац</w:t>
      </w:r>
      <w:r>
        <w:rPr>
          <w:rFonts w:ascii="Times New Roman" w:hAnsi="Times New Roman"/>
          <w:kern w:val="26"/>
          <w:sz w:val="26"/>
          <w:szCs w:val="26"/>
        </w:rPr>
        <w:t xml:space="preserve">ия пространства обеспечивает: </w:t>
      </w:r>
    </w:p>
    <w:p w:rsidR="004473CA" w:rsidRDefault="00816018"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816018">
        <w:rPr>
          <w:rFonts w:ascii="Times New Roman" w:hAnsi="Times New Roman"/>
          <w:kern w:val="26"/>
          <w:sz w:val="26"/>
          <w:szCs w:val="26"/>
        </w:rPr>
        <w:t xml:space="preserve">безопасность предметно-пространственной среды, что предполагает: безопасное предметное наполнение школьных помещений (свободные проходы к партам, входным дверям, отсутствие выступающих углов и т. п.); </w:t>
      </w:r>
    </w:p>
    <w:p w:rsidR="004473CA" w:rsidRDefault="004473C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00816018" w:rsidRPr="00816018">
        <w:rPr>
          <w:rFonts w:ascii="Times New Roman" w:hAnsi="Times New Roman"/>
          <w:kern w:val="26"/>
          <w:sz w:val="26"/>
          <w:szCs w:val="26"/>
        </w:rPr>
        <w:t xml:space="preserve">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rsidR="004473CA" w:rsidRDefault="004473C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16018" w:rsidRPr="00816018">
        <w:rPr>
          <w:rFonts w:ascii="Times New Roman" w:hAnsi="Times New Roman"/>
          <w:kern w:val="26"/>
          <w:sz w:val="26"/>
          <w:szCs w:val="26"/>
        </w:rPr>
        <w:t xml:space="preserve">обеспечение свободного доступа естественного света в учебные и другие помещения, использование жалюзи, позволяющих регулировать световой поток; </w:t>
      </w:r>
    </w:p>
    <w:p w:rsidR="00816018" w:rsidRPr="00816018" w:rsidRDefault="004473C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16018" w:rsidRPr="00816018">
        <w:rPr>
          <w:rFonts w:ascii="Times New Roman" w:hAnsi="Times New Roman"/>
          <w:kern w:val="26"/>
          <w:sz w:val="26"/>
          <w:szCs w:val="26"/>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r w:rsidR="004F1B56">
        <w:rPr>
          <w:rFonts w:ascii="Times New Roman" w:hAnsi="Times New Roman"/>
          <w:kern w:val="26"/>
          <w:sz w:val="26"/>
          <w:szCs w:val="26"/>
        </w:rPr>
        <w:t>.</w:t>
      </w:r>
    </w:p>
    <w:p w:rsidR="009B0B1C" w:rsidRPr="0034041F" w:rsidRDefault="009B0B1C" w:rsidP="00A23998">
      <w:pPr>
        <w:spacing w:after="0" w:line="240" w:lineRule="auto"/>
        <w:ind w:left="-567" w:right="424" w:firstLine="567"/>
        <w:jc w:val="both"/>
        <w:outlineLvl w:val="0"/>
        <w:rPr>
          <w:rFonts w:ascii="Times New Roman" w:hAnsi="Times New Roman"/>
          <w:kern w:val="26"/>
          <w:sz w:val="26"/>
          <w:szCs w:val="26"/>
        </w:rPr>
      </w:pPr>
      <w:r w:rsidRPr="0034041F">
        <w:rPr>
          <w:rFonts w:ascii="Times New Roman" w:hAnsi="Times New Roman"/>
          <w:kern w:val="26"/>
          <w:sz w:val="26"/>
          <w:szCs w:val="26"/>
        </w:rPr>
        <w:t>Технические</w:t>
      </w:r>
      <w:r w:rsidR="0034041F" w:rsidRPr="0034041F">
        <w:rPr>
          <w:rFonts w:ascii="Times New Roman" w:hAnsi="Times New Roman"/>
          <w:kern w:val="26"/>
          <w:sz w:val="26"/>
          <w:szCs w:val="26"/>
        </w:rPr>
        <w:t xml:space="preserve"> средства обучения (включая </w:t>
      </w:r>
      <w:r w:rsidRPr="0034041F">
        <w:rPr>
          <w:rFonts w:ascii="Times New Roman" w:hAnsi="Times New Roman"/>
          <w:kern w:val="26"/>
          <w:sz w:val="26"/>
          <w:szCs w:val="26"/>
        </w:rPr>
        <w:t xml:space="preserve">компьютерные инструменты обучения, мультимедийные средства) дают возможность удовлетворить особые образовательные потребности </w:t>
      </w:r>
      <w:r w:rsidR="00440CFF">
        <w:rPr>
          <w:rFonts w:ascii="Times New Roman" w:hAnsi="Times New Roman"/>
          <w:kern w:val="26"/>
          <w:sz w:val="26"/>
          <w:szCs w:val="26"/>
        </w:rPr>
        <w:t xml:space="preserve">слабовидящего </w:t>
      </w:r>
      <w:r w:rsidRPr="0034041F">
        <w:rPr>
          <w:rFonts w:ascii="Times New Roman" w:hAnsi="Times New Roman"/>
          <w:kern w:val="26"/>
          <w:sz w:val="26"/>
          <w:szCs w:val="26"/>
        </w:rPr>
        <w:t>обучающихся, способствуют мотивации учебной деятельности, развивают позна</w:t>
      </w:r>
      <w:r w:rsidR="008B1A3C">
        <w:rPr>
          <w:rFonts w:ascii="Times New Roman" w:hAnsi="Times New Roman"/>
          <w:kern w:val="26"/>
          <w:sz w:val="26"/>
          <w:szCs w:val="26"/>
        </w:rPr>
        <w:t>вательную активность ученика</w:t>
      </w:r>
      <w:r w:rsidRPr="0034041F">
        <w:rPr>
          <w:rFonts w:ascii="Times New Roman" w:hAnsi="Times New Roman"/>
          <w:kern w:val="26"/>
          <w:sz w:val="26"/>
          <w:szCs w:val="26"/>
        </w:rPr>
        <w:t>.</w:t>
      </w:r>
    </w:p>
    <w:p w:rsidR="0034041F" w:rsidRPr="009B0B1C" w:rsidRDefault="0034041F" w:rsidP="00A23998">
      <w:pPr>
        <w:spacing w:after="0" w:line="240" w:lineRule="auto"/>
        <w:ind w:left="-567" w:right="424" w:firstLine="567"/>
        <w:jc w:val="both"/>
        <w:outlineLvl w:val="0"/>
        <w:rPr>
          <w:rFonts w:ascii="Times New Roman" w:hAnsi="Times New Roman"/>
          <w:kern w:val="26"/>
          <w:sz w:val="26"/>
          <w:szCs w:val="26"/>
        </w:rPr>
      </w:pPr>
    </w:p>
    <w:p w:rsidR="00A8592A" w:rsidRPr="00A8592A" w:rsidRDefault="00A8592A" w:rsidP="00F85F8B">
      <w:pPr>
        <w:spacing w:after="0" w:line="240" w:lineRule="auto"/>
        <w:ind w:left="-567" w:right="424"/>
        <w:jc w:val="center"/>
        <w:outlineLvl w:val="0"/>
        <w:rPr>
          <w:rFonts w:ascii="Times New Roman" w:hAnsi="Times New Roman"/>
          <w:b/>
          <w:kern w:val="26"/>
          <w:sz w:val="26"/>
          <w:szCs w:val="26"/>
        </w:rPr>
      </w:pPr>
      <w:r w:rsidRPr="00A8592A">
        <w:rPr>
          <w:rFonts w:ascii="Times New Roman" w:hAnsi="Times New Roman"/>
          <w:b/>
          <w:kern w:val="26"/>
          <w:sz w:val="26"/>
          <w:szCs w:val="26"/>
        </w:rPr>
        <w:t>3.3. Календарный учебный график</w:t>
      </w:r>
    </w:p>
    <w:p w:rsidR="00A8592A" w:rsidRDefault="00A8592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Календарный учебный график соответствует календарному учебному графику НОО МБОУ «Карагайская СОШ №1» (Приложение</w:t>
      </w:r>
      <w:r w:rsidR="008B1A3C">
        <w:rPr>
          <w:rFonts w:ascii="Times New Roman" w:hAnsi="Times New Roman"/>
          <w:kern w:val="26"/>
          <w:sz w:val="26"/>
          <w:szCs w:val="26"/>
        </w:rPr>
        <w:t xml:space="preserve"> к АОП</w:t>
      </w:r>
      <w:r>
        <w:rPr>
          <w:rFonts w:ascii="Times New Roman" w:hAnsi="Times New Roman"/>
          <w:kern w:val="26"/>
          <w:sz w:val="26"/>
          <w:szCs w:val="26"/>
        </w:rPr>
        <w:t>).</w:t>
      </w: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sectPr w:rsidR="00A8592A"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28" w:rsidRDefault="00941A28">
      <w:pPr>
        <w:spacing w:after="0" w:line="240" w:lineRule="auto"/>
      </w:pPr>
      <w:r>
        <w:separator/>
      </w:r>
    </w:p>
  </w:endnote>
  <w:endnote w:type="continuationSeparator" w:id="1">
    <w:p w:rsidR="00941A28" w:rsidRDefault="0094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BD" w:rsidRDefault="00141F27">
    <w:pPr>
      <w:pStyle w:val="af8"/>
      <w:jc w:val="center"/>
    </w:pPr>
    <w:fldSimple w:instr=" PAGE   \* MERGEFORMAT ">
      <w:r w:rsidR="005E40B0">
        <w:rPr>
          <w:noProof/>
        </w:rPr>
        <w:t>2</w:t>
      </w:r>
    </w:fldSimple>
  </w:p>
  <w:p w:rsidR="002B06BD" w:rsidRDefault="002B06B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28" w:rsidRDefault="00941A28">
      <w:pPr>
        <w:spacing w:after="0" w:line="240" w:lineRule="auto"/>
      </w:pPr>
      <w:r>
        <w:separator/>
      </w:r>
    </w:p>
  </w:footnote>
  <w:footnote w:type="continuationSeparator" w:id="1">
    <w:p w:rsidR="00941A28" w:rsidRDefault="00941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4"/>
    <w:multiLevelType w:val="singleLevel"/>
    <w:tmpl w:val="00000014"/>
    <w:lvl w:ilvl="0">
      <w:start w:val="1"/>
      <w:numFmt w:val="bullet"/>
      <w:lvlText w:val=""/>
      <w:lvlJc w:val="left"/>
      <w:pPr>
        <w:tabs>
          <w:tab w:val="num" w:pos="720"/>
        </w:tabs>
        <w:ind w:left="720" w:hanging="360"/>
      </w:pPr>
      <w:rPr>
        <w:rFonts w:ascii="Symbol" w:hAnsi="Symbol" w:cs="Times New Roman"/>
        <w:color w:val="auto"/>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0"/>
    <w:multiLevelType w:val="singleLevel"/>
    <w:tmpl w:val="00000020"/>
    <w:lvl w:ilvl="0">
      <w:start w:val="1"/>
      <w:numFmt w:val="bullet"/>
      <w:lvlText w:val=""/>
      <w:lvlJc w:val="left"/>
      <w:pPr>
        <w:tabs>
          <w:tab w:val="num" w:pos="720"/>
        </w:tabs>
        <w:ind w:left="720" w:hanging="360"/>
      </w:pPr>
      <w:rPr>
        <w:rFonts w:ascii="Symbol" w:hAnsi="Symbol" w:cs="Times New Roman"/>
      </w:rPr>
    </w:lvl>
  </w:abstractNum>
  <w:abstractNum w:abstractNumId="1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2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1">
    <w:nsid w:val="00000035"/>
    <w:multiLevelType w:val="singleLevel"/>
    <w:tmpl w:val="00000035"/>
    <w:name w:val="WW8Num53"/>
    <w:lvl w:ilvl="0">
      <w:start w:val="1"/>
      <w:numFmt w:val="bullet"/>
      <w:lvlText w:val="–"/>
      <w:lvlJc w:val="left"/>
      <w:pPr>
        <w:tabs>
          <w:tab w:val="num" w:pos="0"/>
        </w:tabs>
        <w:ind w:left="320" w:firstLine="680"/>
      </w:pPr>
      <w:rPr>
        <w:rFonts w:ascii="Times New Roman" w:hAnsi="Times New Roman" w:cs="Times New Roman" w:hint="default"/>
        <w:color w:val="auto"/>
        <w:sz w:val="28"/>
        <w:szCs w:val="28"/>
      </w:rPr>
    </w:lvl>
  </w:abstractNum>
  <w:abstractNum w:abstractNumId="2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3">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2DEE4551"/>
    <w:multiLevelType w:val="multilevel"/>
    <w:tmpl w:val="FBD8225E"/>
    <w:lvl w:ilvl="0">
      <w:start w:val="1"/>
      <w:numFmt w:val="decimal"/>
      <w:lvlText w:val="%1."/>
      <w:lvlJc w:val="left"/>
      <w:pPr>
        <w:ind w:left="450" w:hanging="450"/>
      </w:pPr>
      <w:rPr>
        <w:rFonts w:hint="default"/>
        <w:b/>
      </w:rPr>
    </w:lvl>
    <w:lvl w:ilvl="1">
      <w:start w:val="1"/>
      <w:numFmt w:val="decimal"/>
      <w:lvlText w:val="%1.%2."/>
      <w:lvlJc w:val="left"/>
      <w:pPr>
        <w:ind w:left="578" w:hanging="72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948" w:hanging="180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1024" w:hanging="2160"/>
      </w:pPr>
      <w:rPr>
        <w:rFonts w:hint="default"/>
        <w:b/>
      </w:rPr>
    </w:lvl>
  </w:abstractNum>
  <w:abstractNum w:abstractNumId="3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8">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5A1122"/>
    <w:multiLevelType w:val="multilevel"/>
    <w:tmpl w:val="14B4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53F3666D"/>
    <w:multiLevelType w:val="hybridMultilevel"/>
    <w:tmpl w:val="F8FC7E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784F8A"/>
    <w:multiLevelType w:val="hybridMultilevel"/>
    <w:tmpl w:val="2326B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6">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4"/>
  </w:num>
  <w:num w:numId="3">
    <w:abstractNumId w:val="23"/>
  </w:num>
  <w:num w:numId="4">
    <w:abstractNumId w:val="46"/>
  </w:num>
  <w:num w:numId="5">
    <w:abstractNumId w:val="33"/>
  </w:num>
  <w:num w:numId="6">
    <w:abstractNumId w:val="43"/>
  </w:num>
  <w:num w:numId="7">
    <w:abstractNumId w:val="30"/>
  </w:num>
  <w:num w:numId="8">
    <w:abstractNumId w:val="5"/>
  </w:num>
  <w:num w:numId="9">
    <w:abstractNumId w:val="6"/>
  </w:num>
  <w:num w:numId="10">
    <w:abstractNumId w:val="11"/>
  </w:num>
  <w:num w:numId="11">
    <w:abstractNumId w:val="12"/>
  </w:num>
  <w:num w:numId="12">
    <w:abstractNumId w:val="16"/>
  </w:num>
  <w:num w:numId="13">
    <w:abstractNumId w:val="18"/>
  </w:num>
  <w:num w:numId="14">
    <w:abstractNumId w:val="22"/>
  </w:num>
  <w:num w:numId="15">
    <w:abstractNumId w:val="45"/>
  </w:num>
  <w:num w:numId="16">
    <w:abstractNumId w:val="41"/>
  </w:num>
  <w:num w:numId="17">
    <w:abstractNumId w:val="47"/>
  </w:num>
  <w:num w:numId="18">
    <w:abstractNumId w:val="35"/>
  </w:num>
  <w:num w:numId="19">
    <w:abstractNumId w:val="15"/>
  </w:num>
  <w:num w:numId="20">
    <w:abstractNumId w:val="37"/>
  </w:num>
  <w:num w:numId="21">
    <w:abstractNumId w:val="8"/>
  </w:num>
  <w:num w:numId="22">
    <w:abstractNumId w:val="9"/>
  </w:num>
  <w:num w:numId="23">
    <w:abstractNumId w:val="49"/>
  </w:num>
  <w:num w:numId="24">
    <w:abstractNumId w:val="2"/>
  </w:num>
  <w:num w:numId="25">
    <w:abstractNumId w:val="14"/>
  </w:num>
  <w:num w:numId="26">
    <w:abstractNumId w:val="1"/>
  </w:num>
  <w:num w:numId="27">
    <w:abstractNumId w:val="17"/>
  </w:num>
  <w:num w:numId="28">
    <w:abstractNumId w:val="38"/>
  </w:num>
  <w:num w:numId="29">
    <w:abstractNumId w:val="31"/>
  </w:num>
  <w:num w:numId="30">
    <w:abstractNumId w:val="0"/>
  </w:num>
  <w:num w:numId="31">
    <w:abstractNumId w:val="48"/>
  </w:num>
  <w:num w:numId="32">
    <w:abstractNumId w:val="39"/>
  </w:num>
  <w:num w:numId="33">
    <w:abstractNumId w:val="26"/>
  </w:num>
  <w:num w:numId="34">
    <w:abstractNumId w:val="25"/>
  </w:num>
  <w:num w:numId="35">
    <w:abstractNumId w:val="34"/>
  </w:num>
  <w:num w:numId="36">
    <w:abstractNumId w:val="36"/>
  </w:num>
  <w:num w:numId="37">
    <w:abstractNumId w:val="28"/>
  </w:num>
  <w:num w:numId="38">
    <w:abstractNumId w:val="32"/>
  </w:num>
  <w:num w:numId="39">
    <w:abstractNumId w:val="7"/>
  </w:num>
  <w:num w:numId="40">
    <w:abstractNumId w:val="13"/>
  </w:num>
  <w:num w:numId="41">
    <w:abstractNumId w:val="19"/>
  </w:num>
  <w:num w:numId="42">
    <w:abstractNumId w:val="20"/>
  </w:num>
  <w:num w:numId="43">
    <w:abstractNumId w:val="3"/>
  </w:num>
  <w:num w:numId="44">
    <w:abstractNumId w:val="40"/>
  </w:num>
  <w:num w:numId="45">
    <w:abstractNumId w:val="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7"/>
  </w:num>
  <w:num w:numId="4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73730" fillcolor="white">
      <v:fill color="white"/>
    </o:shapedefaults>
  </w:hdrShapeDefaults>
  <w:footnotePr>
    <w:footnote w:id="0"/>
    <w:footnote w:id="1"/>
  </w:footnotePr>
  <w:endnotePr>
    <w:endnote w:id="0"/>
    <w:endnote w:id="1"/>
  </w:endnotePr>
  <w:compat/>
  <w:rsids>
    <w:rsidRoot w:val="005441CE"/>
    <w:rsid w:val="000001A5"/>
    <w:rsid w:val="000001E1"/>
    <w:rsid w:val="0000053C"/>
    <w:rsid w:val="000009D9"/>
    <w:rsid w:val="00000B1A"/>
    <w:rsid w:val="00001401"/>
    <w:rsid w:val="00001806"/>
    <w:rsid w:val="00001FAF"/>
    <w:rsid w:val="000022BB"/>
    <w:rsid w:val="000023C6"/>
    <w:rsid w:val="000024C1"/>
    <w:rsid w:val="000026E8"/>
    <w:rsid w:val="00003B26"/>
    <w:rsid w:val="000040D2"/>
    <w:rsid w:val="0000455D"/>
    <w:rsid w:val="00004D91"/>
    <w:rsid w:val="00004F2F"/>
    <w:rsid w:val="00005455"/>
    <w:rsid w:val="0000552F"/>
    <w:rsid w:val="00005A6C"/>
    <w:rsid w:val="00005E37"/>
    <w:rsid w:val="00006305"/>
    <w:rsid w:val="000066FE"/>
    <w:rsid w:val="00006967"/>
    <w:rsid w:val="00006A04"/>
    <w:rsid w:val="00007523"/>
    <w:rsid w:val="000076B2"/>
    <w:rsid w:val="0000775E"/>
    <w:rsid w:val="00007A84"/>
    <w:rsid w:val="0001075A"/>
    <w:rsid w:val="00010994"/>
    <w:rsid w:val="00010A4A"/>
    <w:rsid w:val="00010C40"/>
    <w:rsid w:val="00011778"/>
    <w:rsid w:val="00011EE0"/>
    <w:rsid w:val="00012468"/>
    <w:rsid w:val="00012ED1"/>
    <w:rsid w:val="0001323F"/>
    <w:rsid w:val="0001388E"/>
    <w:rsid w:val="00015199"/>
    <w:rsid w:val="00015636"/>
    <w:rsid w:val="00015A5E"/>
    <w:rsid w:val="0001730C"/>
    <w:rsid w:val="00017356"/>
    <w:rsid w:val="0001740F"/>
    <w:rsid w:val="00017D79"/>
    <w:rsid w:val="000208A4"/>
    <w:rsid w:val="000210D3"/>
    <w:rsid w:val="00022537"/>
    <w:rsid w:val="00022E7A"/>
    <w:rsid w:val="00023CDE"/>
    <w:rsid w:val="000255CC"/>
    <w:rsid w:val="000310CC"/>
    <w:rsid w:val="00031DE5"/>
    <w:rsid w:val="00032364"/>
    <w:rsid w:val="00032E0C"/>
    <w:rsid w:val="00033592"/>
    <w:rsid w:val="00034F9E"/>
    <w:rsid w:val="00035995"/>
    <w:rsid w:val="00035D94"/>
    <w:rsid w:val="000363FF"/>
    <w:rsid w:val="0003642D"/>
    <w:rsid w:val="0003763A"/>
    <w:rsid w:val="0004032F"/>
    <w:rsid w:val="0004039B"/>
    <w:rsid w:val="000405A1"/>
    <w:rsid w:val="0004066F"/>
    <w:rsid w:val="00040BF8"/>
    <w:rsid w:val="0004168C"/>
    <w:rsid w:val="00042037"/>
    <w:rsid w:val="0004240E"/>
    <w:rsid w:val="00042644"/>
    <w:rsid w:val="000430EB"/>
    <w:rsid w:val="00043B90"/>
    <w:rsid w:val="000448F5"/>
    <w:rsid w:val="000465A9"/>
    <w:rsid w:val="000469C4"/>
    <w:rsid w:val="00047416"/>
    <w:rsid w:val="00050C5C"/>
    <w:rsid w:val="00050E46"/>
    <w:rsid w:val="00050F96"/>
    <w:rsid w:val="00050FA8"/>
    <w:rsid w:val="00051789"/>
    <w:rsid w:val="0005221F"/>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515"/>
    <w:rsid w:val="00060996"/>
    <w:rsid w:val="00060C47"/>
    <w:rsid w:val="00065008"/>
    <w:rsid w:val="00065256"/>
    <w:rsid w:val="0006590B"/>
    <w:rsid w:val="00065BFD"/>
    <w:rsid w:val="00065F28"/>
    <w:rsid w:val="00066803"/>
    <w:rsid w:val="00067295"/>
    <w:rsid w:val="000672C2"/>
    <w:rsid w:val="000676FB"/>
    <w:rsid w:val="00067714"/>
    <w:rsid w:val="00067C12"/>
    <w:rsid w:val="000708A7"/>
    <w:rsid w:val="000708B2"/>
    <w:rsid w:val="00070D26"/>
    <w:rsid w:val="00071324"/>
    <w:rsid w:val="000715F2"/>
    <w:rsid w:val="00072775"/>
    <w:rsid w:val="000747CF"/>
    <w:rsid w:val="00074CFA"/>
    <w:rsid w:val="00074F28"/>
    <w:rsid w:val="00075581"/>
    <w:rsid w:val="000760B6"/>
    <w:rsid w:val="00076163"/>
    <w:rsid w:val="0007618C"/>
    <w:rsid w:val="000763DC"/>
    <w:rsid w:val="000767F1"/>
    <w:rsid w:val="00077BE8"/>
    <w:rsid w:val="00077CBE"/>
    <w:rsid w:val="000807D2"/>
    <w:rsid w:val="00081B14"/>
    <w:rsid w:val="00082066"/>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0F75"/>
    <w:rsid w:val="000A1046"/>
    <w:rsid w:val="000A1FA6"/>
    <w:rsid w:val="000A2EB8"/>
    <w:rsid w:val="000A37EC"/>
    <w:rsid w:val="000A3945"/>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B7B"/>
    <w:rsid w:val="000B5863"/>
    <w:rsid w:val="000B6ED9"/>
    <w:rsid w:val="000B7E03"/>
    <w:rsid w:val="000C23E7"/>
    <w:rsid w:val="000C27BF"/>
    <w:rsid w:val="000C3C63"/>
    <w:rsid w:val="000C4BE1"/>
    <w:rsid w:val="000C4DD9"/>
    <w:rsid w:val="000C5522"/>
    <w:rsid w:val="000C76A4"/>
    <w:rsid w:val="000D0FA2"/>
    <w:rsid w:val="000D15CF"/>
    <w:rsid w:val="000D1EBD"/>
    <w:rsid w:val="000D2180"/>
    <w:rsid w:val="000D2DF3"/>
    <w:rsid w:val="000D3ACB"/>
    <w:rsid w:val="000D471A"/>
    <w:rsid w:val="000D4D50"/>
    <w:rsid w:val="000D5319"/>
    <w:rsid w:val="000D7AAC"/>
    <w:rsid w:val="000E0065"/>
    <w:rsid w:val="000E0AC4"/>
    <w:rsid w:val="000E2691"/>
    <w:rsid w:val="000E27A1"/>
    <w:rsid w:val="000E2E6C"/>
    <w:rsid w:val="000E3277"/>
    <w:rsid w:val="000E328F"/>
    <w:rsid w:val="000E5BE5"/>
    <w:rsid w:val="000E6B9A"/>
    <w:rsid w:val="000E7763"/>
    <w:rsid w:val="000E7E40"/>
    <w:rsid w:val="000F02B1"/>
    <w:rsid w:val="000F0DCF"/>
    <w:rsid w:val="000F18EE"/>
    <w:rsid w:val="000F331E"/>
    <w:rsid w:val="000F33D0"/>
    <w:rsid w:val="000F379C"/>
    <w:rsid w:val="000F386E"/>
    <w:rsid w:val="000F3D19"/>
    <w:rsid w:val="000F3ED6"/>
    <w:rsid w:val="000F417F"/>
    <w:rsid w:val="000F4EEB"/>
    <w:rsid w:val="000F5B32"/>
    <w:rsid w:val="000F5B94"/>
    <w:rsid w:val="000F5D71"/>
    <w:rsid w:val="000F5EB9"/>
    <w:rsid w:val="000F6015"/>
    <w:rsid w:val="000F611D"/>
    <w:rsid w:val="000F6B68"/>
    <w:rsid w:val="000F6BEC"/>
    <w:rsid w:val="000F750A"/>
    <w:rsid w:val="000F7CC5"/>
    <w:rsid w:val="001000B4"/>
    <w:rsid w:val="001009AA"/>
    <w:rsid w:val="00101289"/>
    <w:rsid w:val="001019C4"/>
    <w:rsid w:val="00101BAA"/>
    <w:rsid w:val="00104501"/>
    <w:rsid w:val="00104EA7"/>
    <w:rsid w:val="001052BC"/>
    <w:rsid w:val="00105422"/>
    <w:rsid w:val="00105C36"/>
    <w:rsid w:val="00106CAD"/>
    <w:rsid w:val="00106D1D"/>
    <w:rsid w:val="00106EF0"/>
    <w:rsid w:val="00107076"/>
    <w:rsid w:val="00107686"/>
    <w:rsid w:val="00110789"/>
    <w:rsid w:val="0011121B"/>
    <w:rsid w:val="00111EF3"/>
    <w:rsid w:val="00112801"/>
    <w:rsid w:val="00112E44"/>
    <w:rsid w:val="00113393"/>
    <w:rsid w:val="00113982"/>
    <w:rsid w:val="001139B1"/>
    <w:rsid w:val="0011445A"/>
    <w:rsid w:val="001147B1"/>
    <w:rsid w:val="001152D6"/>
    <w:rsid w:val="001153D4"/>
    <w:rsid w:val="001157C2"/>
    <w:rsid w:val="001166C2"/>
    <w:rsid w:val="00116F2C"/>
    <w:rsid w:val="00117509"/>
    <w:rsid w:val="00117AA3"/>
    <w:rsid w:val="00120C1E"/>
    <w:rsid w:val="00120F47"/>
    <w:rsid w:val="00122763"/>
    <w:rsid w:val="00122C4F"/>
    <w:rsid w:val="00123BCF"/>
    <w:rsid w:val="00125381"/>
    <w:rsid w:val="00125CC1"/>
    <w:rsid w:val="00125CD0"/>
    <w:rsid w:val="00127C21"/>
    <w:rsid w:val="00127F59"/>
    <w:rsid w:val="00131703"/>
    <w:rsid w:val="001321F5"/>
    <w:rsid w:val="00132D6C"/>
    <w:rsid w:val="00133193"/>
    <w:rsid w:val="0013373C"/>
    <w:rsid w:val="00133AFF"/>
    <w:rsid w:val="00133F7C"/>
    <w:rsid w:val="00133FD0"/>
    <w:rsid w:val="00134357"/>
    <w:rsid w:val="001345E8"/>
    <w:rsid w:val="00134857"/>
    <w:rsid w:val="001355A8"/>
    <w:rsid w:val="00135B43"/>
    <w:rsid w:val="001365E1"/>
    <w:rsid w:val="00136CAC"/>
    <w:rsid w:val="001370EA"/>
    <w:rsid w:val="0013714F"/>
    <w:rsid w:val="00137A44"/>
    <w:rsid w:val="00137CDC"/>
    <w:rsid w:val="0014056C"/>
    <w:rsid w:val="00140A45"/>
    <w:rsid w:val="00140D46"/>
    <w:rsid w:val="00141785"/>
    <w:rsid w:val="00141F27"/>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5529"/>
    <w:rsid w:val="00156537"/>
    <w:rsid w:val="001565A1"/>
    <w:rsid w:val="00156D4B"/>
    <w:rsid w:val="0015714B"/>
    <w:rsid w:val="00157FC5"/>
    <w:rsid w:val="001602C0"/>
    <w:rsid w:val="001605EF"/>
    <w:rsid w:val="00161632"/>
    <w:rsid w:val="00162179"/>
    <w:rsid w:val="00163133"/>
    <w:rsid w:val="00163773"/>
    <w:rsid w:val="00163A02"/>
    <w:rsid w:val="00164073"/>
    <w:rsid w:val="0016483F"/>
    <w:rsid w:val="00164F61"/>
    <w:rsid w:val="001653EF"/>
    <w:rsid w:val="00165551"/>
    <w:rsid w:val="0016660D"/>
    <w:rsid w:val="00167DA2"/>
    <w:rsid w:val="00167F92"/>
    <w:rsid w:val="00170633"/>
    <w:rsid w:val="00170FA2"/>
    <w:rsid w:val="00171885"/>
    <w:rsid w:val="00171C88"/>
    <w:rsid w:val="00171D58"/>
    <w:rsid w:val="00172945"/>
    <w:rsid w:val="00172D7D"/>
    <w:rsid w:val="00173034"/>
    <w:rsid w:val="00173409"/>
    <w:rsid w:val="00173649"/>
    <w:rsid w:val="00174760"/>
    <w:rsid w:val="00174C53"/>
    <w:rsid w:val="00174DDC"/>
    <w:rsid w:val="001752CF"/>
    <w:rsid w:val="00176423"/>
    <w:rsid w:val="0017646C"/>
    <w:rsid w:val="00176CAD"/>
    <w:rsid w:val="001772D8"/>
    <w:rsid w:val="001805C6"/>
    <w:rsid w:val="001813B8"/>
    <w:rsid w:val="00181530"/>
    <w:rsid w:val="001822D9"/>
    <w:rsid w:val="001824B8"/>
    <w:rsid w:val="00182536"/>
    <w:rsid w:val="001827A6"/>
    <w:rsid w:val="0018340F"/>
    <w:rsid w:val="00183491"/>
    <w:rsid w:val="00183520"/>
    <w:rsid w:val="001838AD"/>
    <w:rsid w:val="00184C78"/>
    <w:rsid w:val="00184DEA"/>
    <w:rsid w:val="00184FEE"/>
    <w:rsid w:val="0018523F"/>
    <w:rsid w:val="00185F3E"/>
    <w:rsid w:val="00186213"/>
    <w:rsid w:val="0018642D"/>
    <w:rsid w:val="00187A6D"/>
    <w:rsid w:val="00187EE7"/>
    <w:rsid w:val="00190C04"/>
    <w:rsid w:val="00190F93"/>
    <w:rsid w:val="001923FC"/>
    <w:rsid w:val="00192575"/>
    <w:rsid w:val="001926CA"/>
    <w:rsid w:val="0019786E"/>
    <w:rsid w:val="00197C25"/>
    <w:rsid w:val="00197CC7"/>
    <w:rsid w:val="00197E79"/>
    <w:rsid w:val="001A00D9"/>
    <w:rsid w:val="001A085F"/>
    <w:rsid w:val="001A41B7"/>
    <w:rsid w:val="001A5F2E"/>
    <w:rsid w:val="001A7457"/>
    <w:rsid w:val="001A7A25"/>
    <w:rsid w:val="001B01F3"/>
    <w:rsid w:val="001B0294"/>
    <w:rsid w:val="001B047A"/>
    <w:rsid w:val="001B0697"/>
    <w:rsid w:val="001B125D"/>
    <w:rsid w:val="001B1526"/>
    <w:rsid w:val="001B161A"/>
    <w:rsid w:val="001B1D95"/>
    <w:rsid w:val="001B398B"/>
    <w:rsid w:val="001B45AE"/>
    <w:rsid w:val="001B53C7"/>
    <w:rsid w:val="001B5BB3"/>
    <w:rsid w:val="001B64A1"/>
    <w:rsid w:val="001B655F"/>
    <w:rsid w:val="001B667F"/>
    <w:rsid w:val="001B7425"/>
    <w:rsid w:val="001B784D"/>
    <w:rsid w:val="001C002E"/>
    <w:rsid w:val="001C0A98"/>
    <w:rsid w:val="001C1482"/>
    <w:rsid w:val="001C1BFF"/>
    <w:rsid w:val="001C1C28"/>
    <w:rsid w:val="001C2EC5"/>
    <w:rsid w:val="001C2F0C"/>
    <w:rsid w:val="001C3560"/>
    <w:rsid w:val="001C4364"/>
    <w:rsid w:val="001C4800"/>
    <w:rsid w:val="001C6252"/>
    <w:rsid w:val="001C6380"/>
    <w:rsid w:val="001C66EA"/>
    <w:rsid w:val="001C6A33"/>
    <w:rsid w:val="001C6A4A"/>
    <w:rsid w:val="001C7031"/>
    <w:rsid w:val="001C7128"/>
    <w:rsid w:val="001C72B8"/>
    <w:rsid w:val="001C72C5"/>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67E1"/>
    <w:rsid w:val="001E1817"/>
    <w:rsid w:val="001E244A"/>
    <w:rsid w:val="001E2CF3"/>
    <w:rsid w:val="001E36B5"/>
    <w:rsid w:val="001E4A4B"/>
    <w:rsid w:val="001E4D32"/>
    <w:rsid w:val="001E520E"/>
    <w:rsid w:val="001E56B7"/>
    <w:rsid w:val="001E5990"/>
    <w:rsid w:val="001E695E"/>
    <w:rsid w:val="001E72D8"/>
    <w:rsid w:val="001E750E"/>
    <w:rsid w:val="001E7719"/>
    <w:rsid w:val="001E78B2"/>
    <w:rsid w:val="001E7A77"/>
    <w:rsid w:val="001F11AF"/>
    <w:rsid w:val="001F1B1B"/>
    <w:rsid w:val="001F1F23"/>
    <w:rsid w:val="001F373F"/>
    <w:rsid w:val="001F3FE7"/>
    <w:rsid w:val="001F4FAE"/>
    <w:rsid w:val="001F539A"/>
    <w:rsid w:val="001F6030"/>
    <w:rsid w:val="001F6895"/>
    <w:rsid w:val="001F6FF6"/>
    <w:rsid w:val="002007AE"/>
    <w:rsid w:val="00200879"/>
    <w:rsid w:val="002016C0"/>
    <w:rsid w:val="00202594"/>
    <w:rsid w:val="0020443C"/>
    <w:rsid w:val="00204562"/>
    <w:rsid w:val="00205482"/>
    <w:rsid w:val="00205DEA"/>
    <w:rsid w:val="00205F07"/>
    <w:rsid w:val="00205FC9"/>
    <w:rsid w:val="002062D3"/>
    <w:rsid w:val="00206458"/>
    <w:rsid w:val="00207142"/>
    <w:rsid w:val="00212740"/>
    <w:rsid w:val="00212750"/>
    <w:rsid w:val="00212F5E"/>
    <w:rsid w:val="002130F9"/>
    <w:rsid w:val="00213CBD"/>
    <w:rsid w:val="00213D84"/>
    <w:rsid w:val="00213EA7"/>
    <w:rsid w:val="00214849"/>
    <w:rsid w:val="0021652C"/>
    <w:rsid w:val="00216F10"/>
    <w:rsid w:val="00220232"/>
    <w:rsid w:val="00220913"/>
    <w:rsid w:val="00220F24"/>
    <w:rsid w:val="0022128F"/>
    <w:rsid w:val="00221416"/>
    <w:rsid w:val="00221AD9"/>
    <w:rsid w:val="00223AC6"/>
    <w:rsid w:val="002264B1"/>
    <w:rsid w:val="002272FE"/>
    <w:rsid w:val="002274B3"/>
    <w:rsid w:val="00230825"/>
    <w:rsid w:val="002308D6"/>
    <w:rsid w:val="00230FE1"/>
    <w:rsid w:val="00231099"/>
    <w:rsid w:val="002313D3"/>
    <w:rsid w:val="00231893"/>
    <w:rsid w:val="002330FF"/>
    <w:rsid w:val="00233362"/>
    <w:rsid w:val="00233C6C"/>
    <w:rsid w:val="002347F2"/>
    <w:rsid w:val="00235101"/>
    <w:rsid w:val="002353D2"/>
    <w:rsid w:val="00235943"/>
    <w:rsid w:val="002362C5"/>
    <w:rsid w:val="00236AD7"/>
    <w:rsid w:val="00237534"/>
    <w:rsid w:val="0024005B"/>
    <w:rsid w:val="002409FD"/>
    <w:rsid w:val="0024183D"/>
    <w:rsid w:val="00241D55"/>
    <w:rsid w:val="00242A48"/>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4E80"/>
    <w:rsid w:val="002553B9"/>
    <w:rsid w:val="00256F26"/>
    <w:rsid w:val="00257DA4"/>
    <w:rsid w:val="002601C8"/>
    <w:rsid w:val="00260416"/>
    <w:rsid w:val="0026191C"/>
    <w:rsid w:val="00261BEB"/>
    <w:rsid w:val="00262949"/>
    <w:rsid w:val="00263B2E"/>
    <w:rsid w:val="00264493"/>
    <w:rsid w:val="00265211"/>
    <w:rsid w:val="00265354"/>
    <w:rsid w:val="0026549B"/>
    <w:rsid w:val="00265905"/>
    <w:rsid w:val="002659D2"/>
    <w:rsid w:val="00265D53"/>
    <w:rsid w:val="002665E8"/>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508"/>
    <w:rsid w:val="00285AD7"/>
    <w:rsid w:val="00286EC0"/>
    <w:rsid w:val="00290746"/>
    <w:rsid w:val="00290887"/>
    <w:rsid w:val="00290B47"/>
    <w:rsid w:val="00290C14"/>
    <w:rsid w:val="00291BA2"/>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2F35"/>
    <w:rsid w:val="002A374F"/>
    <w:rsid w:val="002A440B"/>
    <w:rsid w:val="002A4450"/>
    <w:rsid w:val="002A4565"/>
    <w:rsid w:val="002A4D67"/>
    <w:rsid w:val="002A515A"/>
    <w:rsid w:val="002A6442"/>
    <w:rsid w:val="002A6694"/>
    <w:rsid w:val="002A68DB"/>
    <w:rsid w:val="002A743F"/>
    <w:rsid w:val="002A7C3B"/>
    <w:rsid w:val="002A7D4D"/>
    <w:rsid w:val="002B0276"/>
    <w:rsid w:val="002B05A0"/>
    <w:rsid w:val="002B06BD"/>
    <w:rsid w:val="002B08B7"/>
    <w:rsid w:val="002B1B53"/>
    <w:rsid w:val="002B24C9"/>
    <w:rsid w:val="002B3F02"/>
    <w:rsid w:val="002B466B"/>
    <w:rsid w:val="002B4F80"/>
    <w:rsid w:val="002B5254"/>
    <w:rsid w:val="002B54F3"/>
    <w:rsid w:val="002B5597"/>
    <w:rsid w:val="002B57E3"/>
    <w:rsid w:val="002B5C36"/>
    <w:rsid w:val="002B63C1"/>
    <w:rsid w:val="002B69AF"/>
    <w:rsid w:val="002B709E"/>
    <w:rsid w:val="002B78A5"/>
    <w:rsid w:val="002C0C78"/>
    <w:rsid w:val="002C0E5E"/>
    <w:rsid w:val="002C179B"/>
    <w:rsid w:val="002C2937"/>
    <w:rsid w:val="002C375D"/>
    <w:rsid w:val="002C3882"/>
    <w:rsid w:val="002C3A82"/>
    <w:rsid w:val="002C4FFE"/>
    <w:rsid w:val="002C5430"/>
    <w:rsid w:val="002C56AC"/>
    <w:rsid w:val="002C620C"/>
    <w:rsid w:val="002C66B9"/>
    <w:rsid w:val="002C6D67"/>
    <w:rsid w:val="002C6FFC"/>
    <w:rsid w:val="002C7211"/>
    <w:rsid w:val="002D09A2"/>
    <w:rsid w:val="002D1623"/>
    <w:rsid w:val="002D2166"/>
    <w:rsid w:val="002D2352"/>
    <w:rsid w:val="002D2B49"/>
    <w:rsid w:val="002D35CF"/>
    <w:rsid w:val="002D4047"/>
    <w:rsid w:val="002D4586"/>
    <w:rsid w:val="002D47C3"/>
    <w:rsid w:val="002D5000"/>
    <w:rsid w:val="002D52FA"/>
    <w:rsid w:val="002D6EDC"/>
    <w:rsid w:val="002D77A5"/>
    <w:rsid w:val="002E05AA"/>
    <w:rsid w:val="002E1F61"/>
    <w:rsid w:val="002E22A7"/>
    <w:rsid w:val="002E28E8"/>
    <w:rsid w:val="002E29A1"/>
    <w:rsid w:val="002E3FE3"/>
    <w:rsid w:val="002E44AF"/>
    <w:rsid w:val="002E4C98"/>
    <w:rsid w:val="002E55C8"/>
    <w:rsid w:val="002E62DF"/>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2F7CBF"/>
    <w:rsid w:val="003003CF"/>
    <w:rsid w:val="003014CE"/>
    <w:rsid w:val="0030159F"/>
    <w:rsid w:val="00301751"/>
    <w:rsid w:val="00302982"/>
    <w:rsid w:val="00302A2D"/>
    <w:rsid w:val="003034F5"/>
    <w:rsid w:val="00303614"/>
    <w:rsid w:val="003037B4"/>
    <w:rsid w:val="00303D61"/>
    <w:rsid w:val="00304DB1"/>
    <w:rsid w:val="00306071"/>
    <w:rsid w:val="00306344"/>
    <w:rsid w:val="00306580"/>
    <w:rsid w:val="00306AA8"/>
    <w:rsid w:val="00306CD4"/>
    <w:rsid w:val="00307ACA"/>
    <w:rsid w:val="00311076"/>
    <w:rsid w:val="00311F0E"/>
    <w:rsid w:val="00311F71"/>
    <w:rsid w:val="0031420D"/>
    <w:rsid w:val="003143EC"/>
    <w:rsid w:val="003145FD"/>
    <w:rsid w:val="0031482A"/>
    <w:rsid w:val="00315181"/>
    <w:rsid w:val="003155CE"/>
    <w:rsid w:val="00316A63"/>
    <w:rsid w:val="00316C2F"/>
    <w:rsid w:val="00316D4F"/>
    <w:rsid w:val="003202AA"/>
    <w:rsid w:val="003212D7"/>
    <w:rsid w:val="00321629"/>
    <w:rsid w:val="003217D0"/>
    <w:rsid w:val="00321BF9"/>
    <w:rsid w:val="003221DE"/>
    <w:rsid w:val="00322F08"/>
    <w:rsid w:val="003239ED"/>
    <w:rsid w:val="00324AC9"/>
    <w:rsid w:val="00324DFF"/>
    <w:rsid w:val="00324EBE"/>
    <w:rsid w:val="0032574C"/>
    <w:rsid w:val="003279D2"/>
    <w:rsid w:val="00327B0C"/>
    <w:rsid w:val="00327C08"/>
    <w:rsid w:val="003300C6"/>
    <w:rsid w:val="00331EBF"/>
    <w:rsid w:val="00332BAC"/>
    <w:rsid w:val="003332D6"/>
    <w:rsid w:val="003336D1"/>
    <w:rsid w:val="00334355"/>
    <w:rsid w:val="003343AD"/>
    <w:rsid w:val="00334688"/>
    <w:rsid w:val="0033524D"/>
    <w:rsid w:val="00335320"/>
    <w:rsid w:val="00336FCD"/>
    <w:rsid w:val="00337279"/>
    <w:rsid w:val="0034041F"/>
    <w:rsid w:val="003404F2"/>
    <w:rsid w:val="003409C7"/>
    <w:rsid w:val="0034146F"/>
    <w:rsid w:val="0034200B"/>
    <w:rsid w:val="00342179"/>
    <w:rsid w:val="0034336E"/>
    <w:rsid w:val="00345133"/>
    <w:rsid w:val="00347098"/>
    <w:rsid w:val="003500A4"/>
    <w:rsid w:val="00351298"/>
    <w:rsid w:val="0035217D"/>
    <w:rsid w:val="00353395"/>
    <w:rsid w:val="00353565"/>
    <w:rsid w:val="00353669"/>
    <w:rsid w:val="00353884"/>
    <w:rsid w:val="003541DC"/>
    <w:rsid w:val="00355F9C"/>
    <w:rsid w:val="00356CB3"/>
    <w:rsid w:val="00356EF0"/>
    <w:rsid w:val="003571C7"/>
    <w:rsid w:val="00357895"/>
    <w:rsid w:val="00357D83"/>
    <w:rsid w:val="00361CE6"/>
    <w:rsid w:val="0036217C"/>
    <w:rsid w:val="0036249C"/>
    <w:rsid w:val="00362A0F"/>
    <w:rsid w:val="00362E2A"/>
    <w:rsid w:val="003639FD"/>
    <w:rsid w:val="00363F1B"/>
    <w:rsid w:val="003651C0"/>
    <w:rsid w:val="00365FF5"/>
    <w:rsid w:val="00366B6D"/>
    <w:rsid w:val="00366C77"/>
    <w:rsid w:val="003674A6"/>
    <w:rsid w:val="00370B31"/>
    <w:rsid w:val="0037158A"/>
    <w:rsid w:val="0037190F"/>
    <w:rsid w:val="003719EE"/>
    <w:rsid w:val="00371DE3"/>
    <w:rsid w:val="0037225C"/>
    <w:rsid w:val="00372C08"/>
    <w:rsid w:val="003737F1"/>
    <w:rsid w:val="00373B0B"/>
    <w:rsid w:val="00374082"/>
    <w:rsid w:val="00374151"/>
    <w:rsid w:val="003743DF"/>
    <w:rsid w:val="00374449"/>
    <w:rsid w:val="003752CA"/>
    <w:rsid w:val="00381092"/>
    <w:rsid w:val="003817EA"/>
    <w:rsid w:val="0038187F"/>
    <w:rsid w:val="00382AC9"/>
    <w:rsid w:val="00382D4B"/>
    <w:rsid w:val="00383302"/>
    <w:rsid w:val="00383E28"/>
    <w:rsid w:val="0038422F"/>
    <w:rsid w:val="00385ACA"/>
    <w:rsid w:val="00385E5A"/>
    <w:rsid w:val="00387241"/>
    <w:rsid w:val="003874A0"/>
    <w:rsid w:val="00387BEB"/>
    <w:rsid w:val="003907BD"/>
    <w:rsid w:val="0039128E"/>
    <w:rsid w:val="0039169C"/>
    <w:rsid w:val="00392A44"/>
    <w:rsid w:val="00392DCC"/>
    <w:rsid w:val="0039321C"/>
    <w:rsid w:val="00393390"/>
    <w:rsid w:val="003934C7"/>
    <w:rsid w:val="00395463"/>
    <w:rsid w:val="0039547F"/>
    <w:rsid w:val="00395CAC"/>
    <w:rsid w:val="00396E33"/>
    <w:rsid w:val="00397804"/>
    <w:rsid w:val="003A0B4F"/>
    <w:rsid w:val="003A0C7A"/>
    <w:rsid w:val="003A17FE"/>
    <w:rsid w:val="003A1959"/>
    <w:rsid w:val="003A2075"/>
    <w:rsid w:val="003A2198"/>
    <w:rsid w:val="003A27F4"/>
    <w:rsid w:val="003A3316"/>
    <w:rsid w:val="003A365B"/>
    <w:rsid w:val="003A3951"/>
    <w:rsid w:val="003A3D74"/>
    <w:rsid w:val="003A4CCF"/>
    <w:rsid w:val="003A51FD"/>
    <w:rsid w:val="003A5E34"/>
    <w:rsid w:val="003A79D5"/>
    <w:rsid w:val="003B0207"/>
    <w:rsid w:val="003B0D79"/>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1F3"/>
    <w:rsid w:val="003C429A"/>
    <w:rsid w:val="003C45AE"/>
    <w:rsid w:val="003C48C2"/>
    <w:rsid w:val="003C520D"/>
    <w:rsid w:val="003C533C"/>
    <w:rsid w:val="003C5BF6"/>
    <w:rsid w:val="003C63F0"/>
    <w:rsid w:val="003C7FA2"/>
    <w:rsid w:val="003D039B"/>
    <w:rsid w:val="003D0750"/>
    <w:rsid w:val="003D2675"/>
    <w:rsid w:val="003D272F"/>
    <w:rsid w:val="003D33F4"/>
    <w:rsid w:val="003D3BE5"/>
    <w:rsid w:val="003D3BFF"/>
    <w:rsid w:val="003D3E4D"/>
    <w:rsid w:val="003D4A15"/>
    <w:rsid w:val="003D53D7"/>
    <w:rsid w:val="003D58B8"/>
    <w:rsid w:val="003D7C56"/>
    <w:rsid w:val="003D7FA7"/>
    <w:rsid w:val="003E0FDE"/>
    <w:rsid w:val="003E0FF4"/>
    <w:rsid w:val="003E11EA"/>
    <w:rsid w:val="003E2A11"/>
    <w:rsid w:val="003E2F85"/>
    <w:rsid w:val="003E366A"/>
    <w:rsid w:val="003E366F"/>
    <w:rsid w:val="003E3A59"/>
    <w:rsid w:val="003E3F59"/>
    <w:rsid w:val="003E49AA"/>
    <w:rsid w:val="003E4D08"/>
    <w:rsid w:val="003E4F2E"/>
    <w:rsid w:val="003E5531"/>
    <w:rsid w:val="003E5B75"/>
    <w:rsid w:val="003E5B94"/>
    <w:rsid w:val="003E662E"/>
    <w:rsid w:val="003E704D"/>
    <w:rsid w:val="003E711A"/>
    <w:rsid w:val="003E7A2B"/>
    <w:rsid w:val="003F02DA"/>
    <w:rsid w:val="003F0B63"/>
    <w:rsid w:val="003F18B5"/>
    <w:rsid w:val="003F1A1D"/>
    <w:rsid w:val="003F316D"/>
    <w:rsid w:val="003F31E8"/>
    <w:rsid w:val="003F37A1"/>
    <w:rsid w:val="003F41A9"/>
    <w:rsid w:val="003F5292"/>
    <w:rsid w:val="003F561A"/>
    <w:rsid w:val="003F6051"/>
    <w:rsid w:val="003F701C"/>
    <w:rsid w:val="003F79E5"/>
    <w:rsid w:val="003F7F41"/>
    <w:rsid w:val="00400410"/>
    <w:rsid w:val="00400AF9"/>
    <w:rsid w:val="00401BD7"/>
    <w:rsid w:val="00402223"/>
    <w:rsid w:val="0040298F"/>
    <w:rsid w:val="00403144"/>
    <w:rsid w:val="00404276"/>
    <w:rsid w:val="00405169"/>
    <w:rsid w:val="004061B5"/>
    <w:rsid w:val="004101B8"/>
    <w:rsid w:val="0041040E"/>
    <w:rsid w:val="00410CC7"/>
    <w:rsid w:val="004126A6"/>
    <w:rsid w:val="00412B90"/>
    <w:rsid w:val="00412DFE"/>
    <w:rsid w:val="00413BEA"/>
    <w:rsid w:val="00414222"/>
    <w:rsid w:val="004159E0"/>
    <w:rsid w:val="004164FE"/>
    <w:rsid w:val="00416B92"/>
    <w:rsid w:val="004171AB"/>
    <w:rsid w:val="00417767"/>
    <w:rsid w:val="00417E9F"/>
    <w:rsid w:val="00420E9B"/>
    <w:rsid w:val="004211E5"/>
    <w:rsid w:val="00422AA3"/>
    <w:rsid w:val="004234B5"/>
    <w:rsid w:val="004239A3"/>
    <w:rsid w:val="00425212"/>
    <w:rsid w:val="004261BA"/>
    <w:rsid w:val="004273E9"/>
    <w:rsid w:val="0042756C"/>
    <w:rsid w:val="00431A49"/>
    <w:rsid w:val="00432546"/>
    <w:rsid w:val="00432989"/>
    <w:rsid w:val="00432A77"/>
    <w:rsid w:val="00433554"/>
    <w:rsid w:val="00433741"/>
    <w:rsid w:val="00434388"/>
    <w:rsid w:val="00434F02"/>
    <w:rsid w:val="00435DB4"/>
    <w:rsid w:val="004373E6"/>
    <w:rsid w:val="00440CFF"/>
    <w:rsid w:val="00440F66"/>
    <w:rsid w:val="004416D2"/>
    <w:rsid w:val="004419B1"/>
    <w:rsid w:val="00442074"/>
    <w:rsid w:val="00442A4D"/>
    <w:rsid w:val="004431DF"/>
    <w:rsid w:val="004435FC"/>
    <w:rsid w:val="00443BC7"/>
    <w:rsid w:val="00443FA6"/>
    <w:rsid w:val="00444348"/>
    <w:rsid w:val="0044509F"/>
    <w:rsid w:val="004471F1"/>
    <w:rsid w:val="004473CA"/>
    <w:rsid w:val="00450764"/>
    <w:rsid w:val="004509B0"/>
    <w:rsid w:val="00451FFD"/>
    <w:rsid w:val="0045306D"/>
    <w:rsid w:val="00453546"/>
    <w:rsid w:val="00453C6A"/>
    <w:rsid w:val="004547B5"/>
    <w:rsid w:val="00454A3B"/>
    <w:rsid w:val="004555FA"/>
    <w:rsid w:val="00455C93"/>
    <w:rsid w:val="00455FAA"/>
    <w:rsid w:val="00460FF9"/>
    <w:rsid w:val="00462343"/>
    <w:rsid w:val="0046283A"/>
    <w:rsid w:val="00462B81"/>
    <w:rsid w:val="004631A9"/>
    <w:rsid w:val="00463527"/>
    <w:rsid w:val="0046494A"/>
    <w:rsid w:val="00464C3D"/>
    <w:rsid w:val="00465996"/>
    <w:rsid w:val="00466529"/>
    <w:rsid w:val="00466878"/>
    <w:rsid w:val="00470A94"/>
    <w:rsid w:val="00471E15"/>
    <w:rsid w:val="00471FA4"/>
    <w:rsid w:val="00472D5C"/>
    <w:rsid w:val="004735FA"/>
    <w:rsid w:val="00473E6A"/>
    <w:rsid w:val="00474CD1"/>
    <w:rsid w:val="00474F62"/>
    <w:rsid w:val="00476E67"/>
    <w:rsid w:val="00477E36"/>
    <w:rsid w:val="004808CE"/>
    <w:rsid w:val="004809F5"/>
    <w:rsid w:val="00481943"/>
    <w:rsid w:val="00481BE3"/>
    <w:rsid w:val="0048326A"/>
    <w:rsid w:val="004844C2"/>
    <w:rsid w:val="00484F1A"/>
    <w:rsid w:val="0048506E"/>
    <w:rsid w:val="00486B96"/>
    <w:rsid w:val="00486D71"/>
    <w:rsid w:val="004911D0"/>
    <w:rsid w:val="004913FC"/>
    <w:rsid w:val="00491528"/>
    <w:rsid w:val="00492093"/>
    <w:rsid w:val="0049336F"/>
    <w:rsid w:val="00493A5F"/>
    <w:rsid w:val="00495555"/>
    <w:rsid w:val="004960C6"/>
    <w:rsid w:val="00496B97"/>
    <w:rsid w:val="004A04DF"/>
    <w:rsid w:val="004A0509"/>
    <w:rsid w:val="004A0BFB"/>
    <w:rsid w:val="004A0CE1"/>
    <w:rsid w:val="004A0D46"/>
    <w:rsid w:val="004A0E61"/>
    <w:rsid w:val="004A1286"/>
    <w:rsid w:val="004A1970"/>
    <w:rsid w:val="004A1ACF"/>
    <w:rsid w:val="004A25AF"/>
    <w:rsid w:val="004A31BC"/>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83C"/>
    <w:rsid w:val="004B5FE0"/>
    <w:rsid w:val="004B6473"/>
    <w:rsid w:val="004B6B18"/>
    <w:rsid w:val="004B6C35"/>
    <w:rsid w:val="004B7ADC"/>
    <w:rsid w:val="004B7BBE"/>
    <w:rsid w:val="004C0845"/>
    <w:rsid w:val="004C192E"/>
    <w:rsid w:val="004C1B9E"/>
    <w:rsid w:val="004C243A"/>
    <w:rsid w:val="004C2641"/>
    <w:rsid w:val="004C2912"/>
    <w:rsid w:val="004C3EF9"/>
    <w:rsid w:val="004C493D"/>
    <w:rsid w:val="004C4B61"/>
    <w:rsid w:val="004C4CEF"/>
    <w:rsid w:val="004C5002"/>
    <w:rsid w:val="004C61E8"/>
    <w:rsid w:val="004C6AEB"/>
    <w:rsid w:val="004C75A1"/>
    <w:rsid w:val="004D1071"/>
    <w:rsid w:val="004D1272"/>
    <w:rsid w:val="004D15E7"/>
    <w:rsid w:val="004D4AC6"/>
    <w:rsid w:val="004D522E"/>
    <w:rsid w:val="004D6455"/>
    <w:rsid w:val="004D7086"/>
    <w:rsid w:val="004D752C"/>
    <w:rsid w:val="004E01FE"/>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7C21"/>
    <w:rsid w:val="004F0062"/>
    <w:rsid w:val="004F0D59"/>
    <w:rsid w:val="004F132F"/>
    <w:rsid w:val="004F16F4"/>
    <w:rsid w:val="004F1B56"/>
    <w:rsid w:val="004F1EFB"/>
    <w:rsid w:val="004F1FE6"/>
    <w:rsid w:val="004F2A45"/>
    <w:rsid w:val="004F2A7E"/>
    <w:rsid w:val="004F3642"/>
    <w:rsid w:val="004F51AD"/>
    <w:rsid w:val="004F5EDF"/>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2D9B"/>
    <w:rsid w:val="00503630"/>
    <w:rsid w:val="005039A6"/>
    <w:rsid w:val="00503AF0"/>
    <w:rsid w:val="005044E3"/>
    <w:rsid w:val="005052C0"/>
    <w:rsid w:val="00505D11"/>
    <w:rsid w:val="0050626B"/>
    <w:rsid w:val="00506964"/>
    <w:rsid w:val="00506AA5"/>
    <w:rsid w:val="005079C3"/>
    <w:rsid w:val="00507F41"/>
    <w:rsid w:val="00510261"/>
    <w:rsid w:val="00510774"/>
    <w:rsid w:val="00510C47"/>
    <w:rsid w:val="0051158E"/>
    <w:rsid w:val="00512D54"/>
    <w:rsid w:val="00512E6C"/>
    <w:rsid w:val="00513222"/>
    <w:rsid w:val="005136DD"/>
    <w:rsid w:val="0051386F"/>
    <w:rsid w:val="00513CA2"/>
    <w:rsid w:val="00514CF9"/>
    <w:rsid w:val="005157DB"/>
    <w:rsid w:val="00515DD0"/>
    <w:rsid w:val="00515FF1"/>
    <w:rsid w:val="005170F4"/>
    <w:rsid w:val="00517E88"/>
    <w:rsid w:val="005203F5"/>
    <w:rsid w:val="00520B9F"/>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30D"/>
    <w:rsid w:val="0053295C"/>
    <w:rsid w:val="00532D82"/>
    <w:rsid w:val="005330B5"/>
    <w:rsid w:val="00533287"/>
    <w:rsid w:val="00533617"/>
    <w:rsid w:val="00533957"/>
    <w:rsid w:val="00533AF6"/>
    <w:rsid w:val="0053751D"/>
    <w:rsid w:val="00537FBD"/>
    <w:rsid w:val="00540D00"/>
    <w:rsid w:val="00541681"/>
    <w:rsid w:val="00541CEB"/>
    <w:rsid w:val="00541CFC"/>
    <w:rsid w:val="00541ECF"/>
    <w:rsid w:val="005424E1"/>
    <w:rsid w:val="00542A89"/>
    <w:rsid w:val="00542D39"/>
    <w:rsid w:val="0054350E"/>
    <w:rsid w:val="005436DC"/>
    <w:rsid w:val="00543BBB"/>
    <w:rsid w:val="00544173"/>
    <w:rsid w:val="005441CE"/>
    <w:rsid w:val="00544320"/>
    <w:rsid w:val="00544414"/>
    <w:rsid w:val="00545616"/>
    <w:rsid w:val="00545871"/>
    <w:rsid w:val="005458A7"/>
    <w:rsid w:val="005462D5"/>
    <w:rsid w:val="00546E9D"/>
    <w:rsid w:val="00546EF9"/>
    <w:rsid w:val="0054719B"/>
    <w:rsid w:val="00547632"/>
    <w:rsid w:val="00550F08"/>
    <w:rsid w:val="00551780"/>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4E9"/>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DDA"/>
    <w:rsid w:val="00584166"/>
    <w:rsid w:val="0058462F"/>
    <w:rsid w:val="00584D38"/>
    <w:rsid w:val="00584E1C"/>
    <w:rsid w:val="00584F89"/>
    <w:rsid w:val="00585511"/>
    <w:rsid w:val="0058598B"/>
    <w:rsid w:val="00585C96"/>
    <w:rsid w:val="0058768E"/>
    <w:rsid w:val="00590719"/>
    <w:rsid w:val="005907AE"/>
    <w:rsid w:val="00590F18"/>
    <w:rsid w:val="00591B2E"/>
    <w:rsid w:val="00591F37"/>
    <w:rsid w:val="00593671"/>
    <w:rsid w:val="005952A7"/>
    <w:rsid w:val="00595BD6"/>
    <w:rsid w:val="00597B9E"/>
    <w:rsid w:val="005A0253"/>
    <w:rsid w:val="005A269A"/>
    <w:rsid w:val="005A28F9"/>
    <w:rsid w:val="005A3BE3"/>
    <w:rsid w:val="005A404B"/>
    <w:rsid w:val="005A48CD"/>
    <w:rsid w:val="005A4F0E"/>
    <w:rsid w:val="005A531F"/>
    <w:rsid w:val="005A636D"/>
    <w:rsid w:val="005A68EA"/>
    <w:rsid w:val="005A6D1B"/>
    <w:rsid w:val="005A6E65"/>
    <w:rsid w:val="005A7224"/>
    <w:rsid w:val="005B0255"/>
    <w:rsid w:val="005B0956"/>
    <w:rsid w:val="005B0C24"/>
    <w:rsid w:val="005B0FBF"/>
    <w:rsid w:val="005B1061"/>
    <w:rsid w:val="005B13A8"/>
    <w:rsid w:val="005B1D90"/>
    <w:rsid w:val="005B2077"/>
    <w:rsid w:val="005B207C"/>
    <w:rsid w:val="005B2436"/>
    <w:rsid w:val="005B378B"/>
    <w:rsid w:val="005B378D"/>
    <w:rsid w:val="005B3BEA"/>
    <w:rsid w:val="005B5476"/>
    <w:rsid w:val="005B6AF3"/>
    <w:rsid w:val="005B7933"/>
    <w:rsid w:val="005B7E0C"/>
    <w:rsid w:val="005C0970"/>
    <w:rsid w:val="005C16D0"/>
    <w:rsid w:val="005C1767"/>
    <w:rsid w:val="005C17F0"/>
    <w:rsid w:val="005C3D04"/>
    <w:rsid w:val="005C4753"/>
    <w:rsid w:val="005C5473"/>
    <w:rsid w:val="005C5822"/>
    <w:rsid w:val="005C58C1"/>
    <w:rsid w:val="005C741E"/>
    <w:rsid w:val="005C759B"/>
    <w:rsid w:val="005D0980"/>
    <w:rsid w:val="005D169A"/>
    <w:rsid w:val="005D1759"/>
    <w:rsid w:val="005D1A4A"/>
    <w:rsid w:val="005D1A7F"/>
    <w:rsid w:val="005D1C5C"/>
    <w:rsid w:val="005D45C2"/>
    <w:rsid w:val="005D51B6"/>
    <w:rsid w:val="005D51D3"/>
    <w:rsid w:val="005D61D7"/>
    <w:rsid w:val="005D673F"/>
    <w:rsid w:val="005D67F0"/>
    <w:rsid w:val="005D74AB"/>
    <w:rsid w:val="005D7590"/>
    <w:rsid w:val="005D7857"/>
    <w:rsid w:val="005D7A04"/>
    <w:rsid w:val="005D7D83"/>
    <w:rsid w:val="005D7D99"/>
    <w:rsid w:val="005E0A1C"/>
    <w:rsid w:val="005E117B"/>
    <w:rsid w:val="005E16B5"/>
    <w:rsid w:val="005E16FF"/>
    <w:rsid w:val="005E1E0D"/>
    <w:rsid w:val="005E3E10"/>
    <w:rsid w:val="005E401D"/>
    <w:rsid w:val="005E40B0"/>
    <w:rsid w:val="005E4419"/>
    <w:rsid w:val="005E441C"/>
    <w:rsid w:val="005E4A83"/>
    <w:rsid w:val="005E4F8A"/>
    <w:rsid w:val="005E6E14"/>
    <w:rsid w:val="005E76D0"/>
    <w:rsid w:val="005E7AD5"/>
    <w:rsid w:val="005F007A"/>
    <w:rsid w:val="005F101E"/>
    <w:rsid w:val="005F1271"/>
    <w:rsid w:val="005F1417"/>
    <w:rsid w:val="005F147F"/>
    <w:rsid w:val="005F1FA4"/>
    <w:rsid w:val="005F2E19"/>
    <w:rsid w:val="005F2F2D"/>
    <w:rsid w:val="005F321C"/>
    <w:rsid w:val="005F3471"/>
    <w:rsid w:val="005F34A5"/>
    <w:rsid w:val="005F35C4"/>
    <w:rsid w:val="005F371F"/>
    <w:rsid w:val="005F3983"/>
    <w:rsid w:val="005F478C"/>
    <w:rsid w:val="005F52FE"/>
    <w:rsid w:val="005F55DB"/>
    <w:rsid w:val="005F63DB"/>
    <w:rsid w:val="005F6FB1"/>
    <w:rsid w:val="005F7677"/>
    <w:rsid w:val="005F7B25"/>
    <w:rsid w:val="00600D02"/>
    <w:rsid w:val="00601EE2"/>
    <w:rsid w:val="00602709"/>
    <w:rsid w:val="00603213"/>
    <w:rsid w:val="006044F4"/>
    <w:rsid w:val="006052BA"/>
    <w:rsid w:val="006058B7"/>
    <w:rsid w:val="00605948"/>
    <w:rsid w:val="00605C0A"/>
    <w:rsid w:val="00605C54"/>
    <w:rsid w:val="0060676F"/>
    <w:rsid w:val="00610426"/>
    <w:rsid w:val="00610966"/>
    <w:rsid w:val="00611922"/>
    <w:rsid w:val="00611C3D"/>
    <w:rsid w:val="00612257"/>
    <w:rsid w:val="006124F9"/>
    <w:rsid w:val="00613A65"/>
    <w:rsid w:val="00613C00"/>
    <w:rsid w:val="00613EC7"/>
    <w:rsid w:val="00614C1A"/>
    <w:rsid w:val="0061508C"/>
    <w:rsid w:val="00615A74"/>
    <w:rsid w:val="006213CD"/>
    <w:rsid w:val="006219E3"/>
    <w:rsid w:val="00621A2E"/>
    <w:rsid w:val="00621BDC"/>
    <w:rsid w:val="006224BA"/>
    <w:rsid w:val="006231D1"/>
    <w:rsid w:val="0062360F"/>
    <w:rsid w:val="006238DB"/>
    <w:rsid w:val="00623AAA"/>
    <w:rsid w:val="006241A7"/>
    <w:rsid w:val="00624EE1"/>
    <w:rsid w:val="00625E9E"/>
    <w:rsid w:val="00625F2B"/>
    <w:rsid w:val="00630517"/>
    <w:rsid w:val="00630EA6"/>
    <w:rsid w:val="006314C6"/>
    <w:rsid w:val="00631628"/>
    <w:rsid w:val="00631BB9"/>
    <w:rsid w:val="00632054"/>
    <w:rsid w:val="006324D7"/>
    <w:rsid w:val="00633004"/>
    <w:rsid w:val="006334FB"/>
    <w:rsid w:val="0063358C"/>
    <w:rsid w:val="006344C7"/>
    <w:rsid w:val="006348BA"/>
    <w:rsid w:val="00635398"/>
    <w:rsid w:val="00635D92"/>
    <w:rsid w:val="00636E64"/>
    <w:rsid w:val="00640262"/>
    <w:rsid w:val="006406DE"/>
    <w:rsid w:val="00640FED"/>
    <w:rsid w:val="006436C8"/>
    <w:rsid w:val="00643708"/>
    <w:rsid w:val="00643A94"/>
    <w:rsid w:val="0064442E"/>
    <w:rsid w:val="00644FAC"/>
    <w:rsid w:val="00646807"/>
    <w:rsid w:val="00646FF9"/>
    <w:rsid w:val="00650265"/>
    <w:rsid w:val="0065064B"/>
    <w:rsid w:val="00650A98"/>
    <w:rsid w:val="006513BB"/>
    <w:rsid w:val="00651966"/>
    <w:rsid w:val="00652969"/>
    <w:rsid w:val="00655519"/>
    <w:rsid w:val="0065560A"/>
    <w:rsid w:val="006559AE"/>
    <w:rsid w:val="0065635C"/>
    <w:rsid w:val="0065640F"/>
    <w:rsid w:val="00660A5A"/>
    <w:rsid w:val="00660E11"/>
    <w:rsid w:val="00661910"/>
    <w:rsid w:val="00661A8D"/>
    <w:rsid w:val="0066305A"/>
    <w:rsid w:val="00663861"/>
    <w:rsid w:val="006638A5"/>
    <w:rsid w:val="00663D13"/>
    <w:rsid w:val="006640E4"/>
    <w:rsid w:val="006642AC"/>
    <w:rsid w:val="006642C7"/>
    <w:rsid w:val="006644B9"/>
    <w:rsid w:val="0066475D"/>
    <w:rsid w:val="00665011"/>
    <w:rsid w:val="00665767"/>
    <w:rsid w:val="006662B8"/>
    <w:rsid w:val="0066687B"/>
    <w:rsid w:val="00671295"/>
    <w:rsid w:val="00671AD7"/>
    <w:rsid w:val="00671DF3"/>
    <w:rsid w:val="00673742"/>
    <w:rsid w:val="0067395A"/>
    <w:rsid w:val="00673988"/>
    <w:rsid w:val="00674A37"/>
    <w:rsid w:val="00674AEF"/>
    <w:rsid w:val="00674F43"/>
    <w:rsid w:val="00675A7C"/>
    <w:rsid w:val="00675B04"/>
    <w:rsid w:val="006809CE"/>
    <w:rsid w:val="00681551"/>
    <w:rsid w:val="00681761"/>
    <w:rsid w:val="00682146"/>
    <w:rsid w:val="0068216E"/>
    <w:rsid w:val="00685884"/>
    <w:rsid w:val="00685C88"/>
    <w:rsid w:val="00686062"/>
    <w:rsid w:val="0068631D"/>
    <w:rsid w:val="00687D47"/>
    <w:rsid w:val="00690A77"/>
    <w:rsid w:val="00690B1C"/>
    <w:rsid w:val="00690EBB"/>
    <w:rsid w:val="00690F48"/>
    <w:rsid w:val="00691F35"/>
    <w:rsid w:val="0069240F"/>
    <w:rsid w:val="00693B63"/>
    <w:rsid w:val="00693B64"/>
    <w:rsid w:val="00693CDB"/>
    <w:rsid w:val="00693DBD"/>
    <w:rsid w:val="00694298"/>
    <w:rsid w:val="00694C38"/>
    <w:rsid w:val="00696206"/>
    <w:rsid w:val="006962D3"/>
    <w:rsid w:val="00697974"/>
    <w:rsid w:val="0069798C"/>
    <w:rsid w:val="00697B37"/>
    <w:rsid w:val="006A05B8"/>
    <w:rsid w:val="006A27EA"/>
    <w:rsid w:val="006A3D42"/>
    <w:rsid w:val="006A3E2B"/>
    <w:rsid w:val="006A4757"/>
    <w:rsid w:val="006A5592"/>
    <w:rsid w:val="006A60F8"/>
    <w:rsid w:val="006A6BAB"/>
    <w:rsid w:val="006A751D"/>
    <w:rsid w:val="006A770D"/>
    <w:rsid w:val="006B164C"/>
    <w:rsid w:val="006B1E04"/>
    <w:rsid w:val="006B1E3D"/>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115"/>
    <w:rsid w:val="006D5583"/>
    <w:rsid w:val="006D592A"/>
    <w:rsid w:val="006D62B6"/>
    <w:rsid w:val="006D691B"/>
    <w:rsid w:val="006E06FD"/>
    <w:rsid w:val="006E0C49"/>
    <w:rsid w:val="006E0C9D"/>
    <w:rsid w:val="006E125A"/>
    <w:rsid w:val="006E2BBD"/>
    <w:rsid w:val="006E4477"/>
    <w:rsid w:val="006E505F"/>
    <w:rsid w:val="006E5420"/>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281"/>
    <w:rsid w:val="006F44C8"/>
    <w:rsid w:val="006F45E0"/>
    <w:rsid w:val="006F4925"/>
    <w:rsid w:val="006F55C2"/>
    <w:rsid w:val="006F66DB"/>
    <w:rsid w:val="006F6B71"/>
    <w:rsid w:val="006F731F"/>
    <w:rsid w:val="00700455"/>
    <w:rsid w:val="00700FE0"/>
    <w:rsid w:val="007019C4"/>
    <w:rsid w:val="00701DE0"/>
    <w:rsid w:val="00701E2E"/>
    <w:rsid w:val="007023BE"/>
    <w:rsid w:val="00702696"/>
    <w:rsid w:val="00703F0D"/>
    <w:rsid w:val="00705BD3"/>
    <w:rsid w:val="00706F44"/>
    <w:rsid w:val="00706FF0"/>
    <w:rsid w:val="007071C2"/>
    <w:rsid w:val="00710B93"/>
    <w:rsid w:val="0071117F"/>
    <w:rsid w:val="00711A58"/>
    <w:rsid w:val="00711EBB"/>
    <w:rsid w:val="00712009"/>
    <w:rsid w:val="00712698"/>
    <w:rsid w:val="00712AA3"/>
    <w:rsid w:val="00712DF9"/>
    <w:rsid w:val="00712F20"/>
    <w:rsid w:val="007136E1"/>
    <w:rsid w:val="00714097"/>
    <w:rsid w:val="00715126"/>
    <w:rsid w:val="007151A5"/>
    <w:rsid w:val="0071655A"/>
    <w:rsid w:val="00716FF1"/>
    <w:rsid w:val="00717F9B"/>
    <w:rsid w:val="007218DA"/>
    <w:rsid w:val="00721F63"/>
    <w:rsid w:val="00722219"/>
    <w:rsid w:val="007239B9"/>
    <w:rsid w:val="00724323"/>
    <w:rsid w:val="00724A03"/>
    <w:rsid w:val="00724EDE"/>
    <w:rsid w:val="00725741"/>
    <w:rsid w:val="007258F9"/>
    <w:rsid w:val="00725C7E"/>
    <w:rsid w:val="00725C9D"/>
    <w:rsid w:val="0072607A"/>
    <w:rsid w:val="0072648A"/>
    <w:rsid w:val="007264EA"/>
    <w:rsid w:val="00726927"/>
    <w:rsid w:val="007269DA"/>
    <w:rsid w:val="00727ED5"/>
    <w:rsid w:val="00727EE7"/>
    <w:rsid w:val="00727F38"/>
    <w:rsid w:val="0073052A"/>
    <w:rsid w:val="00731523"/>
    <w:rsid w:val="00731D92"/>
    <w:rsid w:val="00734396"/>
    <w:rsid w:val="00734876"/>
    <w:rsid w:val="007349DE"/>
    <w:rsid w:val="00735DEF"/>
    <w:rsid w:val="0073622E"/>
    <w:rsid w:val="00736AAD"/>
    <w:rsid w:val="0073747A"/>
    <w:rsid w:val="007374B2"/>
    <w:rsid w:val="00737607"/>
    <w:rsid w:val="00737C59"/>
    <w:rsid w:val="00740521"/>
    <w:rsid w:val="00740563"/>
    <w:rsid w:val="00740983"/>
    <w:rsid w:val="00740CE7"/>
    <w:rsid w:val="00740E2C"/>
    <w:rsid w:val="0074114E"/>
    <w:rsid w:val="00743463"/>
    <w:rsid w:val="0074389F"/>
    <w:rsid w:val="00743E8D"/>
    <w:rsid w:val="0074460D"/>
    <w:rsid w:val="00744CA2"/>
    <w:rsid w:val="0074568C"/>
    <w:rsid w:val="0074695F"/>
    <w:rsid w:val="007510F4"/>
    <w:rsid w:val="007512D1"/>
    <w:rsid w:val="00752546"/>
    <w:rsid w:val="00753195"/>
    <w:rsid w:val="007534FF"/>
    <w:rsid w:val="00753BC4"/>
    <w:rsid w:val="00754C7E"/>
    <w:rsid w:val="00755093"/>
    <w:rsid w:val="00755249"/>
    <w:rsid w:val="007557C4"/>
    <w:rsid w:val="00755D7B"/>
    <w:rsid w:val="0075649F"/>
    <w:rsid w:val="00756D8E"/>
    <w:rsid w:val="00757BAD"/>
    <w:rsid w:val="0076085B"/>
    <w:rsid w:val="007621CC"/>
    <w:rsid w:val="0076257B"/>
    <w:rsid w:val="00763033"/>
    <w:rsid w:val="007631E3"/>
    <w:rsid w:val="007638BE"/>
    <w:rsid w:val="007647A1"/>
    <w:rsid w:val="00764B66"/>
    <w:rsid w:val="00764BF0"/>
    <w:rsid w:val="00764CD3"/>
    <w:rsid w:val="00765438"/>
    <w:rsid w:val="007655DC"/>
    <w:rsid w:val="00765ADE"/>
    <w:rsid w:val="00765C14"/>
    <w:rsid w:val="0076651B"/>
    <w:rsid w:val="00766929"/>
    <w:rsid w:val="00766AC2"/>
    <w:rsid w:val="00770A14"/>
    <w:rsid w:val="007723CF"/>
    <w:rsid w:val="00772A64"/>
    <w:rsid w:val="00772E11"/>
    <w:rsid w:val="00773333"/>
    <w:rsid w:val="00774F86"/>
    <w:rsid w:val="00775D07"/>
    <w:rsid w:val="00775E86"/>
    <w:rsid w:val="007768EF"/>
    <w:rsid w:val="00776D0D"/>
    <w:rsid w:val="00780AF3"/>
    <w:rsid w:val="00781709"/>
    <w:rsid w:val="00783071"/>
    <w:rsid w:val="007834F6"/>
    <w:rsid w:val="007837F6"/>
    <w:rsid w:val="00783FB9"/>
    <w:rsid w:val="007847B4"/>
    <w:rsid w:val="00785748"/>
    <w:rsid w:val="00785841"/>
    <w:rsid w:val="00786A1D"/>
    <w:rsid w:val="00787134"/>
    <w:rsid w:val="0078715A"/>
    <w:rsid w:val="0078747B"/>
    <w:rsid w:val="007878BF"/>
    <w:rsid w:val="007879B9"/>
    <w:rsid w:val="00791E7D"/>
    <w:rsid w:val="007925B3"/>
    <w:rsid w:val="007929E8"/>
    <w:rsid w:val="00793C5C"/>
    <w:rsid w:val="00794154"/>
    <w:rsid w:val="00796915"/>
    <w:rsid w:val="00796AA5"/>
    <w:rsid w:val="00797526"/>
    <w:rsid w:val="007975DD"/>
    <w:rsid w:val="007A06EF"/>
    <w:rsid w:val="007A0916"/>
    <w:rsid w:val="007A2078"/>
    <w:rsid w:val="007A2198"/>
    <w:rsid w:val="007A2932"/>
    <w:rsid w:val="007A2E9B"/>
    <w:rsid w:val="007A3547"/>
    <w:rsid w:val="007A3972"/>
    <w:rsid w:val="007A5CFC"/>
    <w:rsid w:val="007A7CE9"/>
    <w:rsid w:val="007B0108"/>
    <w:rsid w:val="007B0487"/>
    <w:rsid w:val="007B0D37"/>
    <w:rsid w:val="007B1139"/>
    <w:rsid w:val="007B24C3"/>
    <w:rsid w:val="007B2B69"/>
    <w:rsid w:val="007B3FB1"/>
    <w:rsid w:val="007B45FD"/>
    <w:rsid w:val="007B4B28"/>
    <w:rsid w:val="007B534A"/>
    <w:rsid w:val="007B5B75"/>
    <w:rsid w:val="007B6462"/>
    <w:rsid w:val="007B6C8C"/>
    <w:rsid w:val="007B7839"/>
    <w:rsid w:val="007B7E44"/>
    <w:rsid w:val="007C03AA"/>
    <w:rsid w:val="007C05C2"/>
    <w:rsid w:val="007C05D5"/>
    <w:rsid w:val="007C0701"/>
    <w:rsid w:val="007C1E29"/>
    <w:rsid w:val="007C2353"/>
    <w:rsid w:val="007C4339"/>
    <w:rsid w:val="007C473E"/>
    <w:rsid w:val="007C4C91"/>
    <w:rsid w:val="007C5351"/>
    <w:rsid w:val="007C550A"/>
    <w:rsid w:val="007C5EAA"/>
    <w:rsid w:val="007D0628"/>
    <w:rsid w:val="007D0F0D"/>
    <w:rsid w:val="007D19F2"/>
    <w:rsid w:val="007D2200"/>
    <w:rsid w:val="007D2559"/>
    <w:rsid w:val="007D25F7"/>
    <w:rsid w:val="007D3A3E"/>
    <w:rsid w:val="007D3B55"/>
    <w:rsid w:val="007D3E32"/>
    <w:rsid w:val="007D447B"/>
    <w:rsid w:val="007D4733"/>
    <w:rsid w:val="007D4BF2"/>
    <w:rsid w:val="007D61BB"/>
    <w:rsid w:val="007D6890"/>
    <w:rsid w:val="007E0E31"/>
    <w:rsid w:val="007E113A"/>
    <w:rsid w:val="007E293D"/>
    <w:rsid w:val="007E2FC2"/>
    <w:rsid w:val="007E5D2A"/>
    <w:rsid w:val="007E5D3C"/>
    <w:rsid w:val="007E5F91"/>
    <w:rsid w:val="007E6597"/>
    <w:rsid w:val="007E65BD"/>
    <w:rsid w:val="007E6677"/>
    <w:rsid w:val="007F06BD"/>
    <w:rsid w:val="007F0BA2"/>
    <w:rsid w:val="007F1D70"/>
    <w:rsid w:val="007F231C"/>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2B41"/>
    <w:rsid w:val="0080331A"/>
    <w:rsid w:val="008033A1"/>
    <w:rsid w:val="0080360B"/>
    <w:rsid w:val="00803D9A"/>
    <w:rsid w:val="008045B2"/>
    <w:rsid w:val="00806408"/>
    <w:rsid w:val="00807565"/>
    <w:rsid w:val="00807793"/>
    <w:rsid w:val="0080786C"/>
    <w:rsid w:val="00807B1E"/>
    <w:rsid w:val="0081108A"/>
    <w:rsid w:val="0081113A"/>
    <w:rsid w:val="008111AD"/>
    <w:rsid w:val="008112BD"/>
    <w:rsid w:val="0081156D"/>
    <w:rsid w:val="008126A1"/>
    <w:rsid w:val="00813673"/>
    <w:rsid w:val="008136BB"/>
    <w:rsid w:val="00815281"/>
    <w:rsid w:val="00815523"/>
    <w:rsid w:val="00816018"/>
    <w:rsid w:val="0081779D"/>
    <w:rsid w:val="00820018"/>
    <w:rsid w:val="0082095C"/>
    <w:rsid w:val="00821296"/>
    <w:rsid w:val="00821FE9"/>
    <w:rsid w:val="00822355"/>
    <w:rsid w:val="0082250F"/>
    <w:rsid w:val="00825724"/>
    <w:rsid w:val="00825F9D"/>
    <w:rsid w:val="00826247"/>
    <w:rsid w:val="00826421"/>
    <w:rsid w:val="00827033"/>
    <w:rsid w:val="0082769D"/>
    <w:rsid w:val="00827885"/>
    <w:rsid w:val="00830EB8"/>
    <w:rsid w:val="00831E18"/>
    <w:rsid w:val="00832BD8"/>
    <w:rsid w:val="00833155"/>
    <w:rsid w:val="00833CFA"/>
    <w:rsid w:val="0083403A"/>
    <w:rsid w:val="008344DA"/>
    <w:rsid w:val="00834C8D"/>
    <w:rsid w:val="00835222"/>
    <w:rsid w:val="00835857"/>
    <w:rsid w:val="00835C14"/>
    <w:rsid w:val="00836A0C"/>
    <w:rsid w:val="00836F26"/>
    <w:rsid w:val="00837336"/>
    <w:rsid w:val="00840151"/>
    <w:rsid w:val="0084051E"/>
    <w:rsid w:val="00840773"/>
    <w:rsid w:val="00840983"/>
    <w:rsid w:val="00840B1F"/>
    <w:rsid w:val="00840B9D"/>
    <w:rsid w:val="00841490"/>
    <w:rsid w:val="00841780"/>
    <w:rsid w:val="00842A70"/>
    <w:rsid w:val="00842CF0"/>
    <w:rsid w:val="00843466"/>
    <w:rsid w:val="00843F7D"/>
    <w:rsid w:val="00844B24"/>
    <w:rsid w:val="00845CC9"/>
    <w:rsid w:val="00846063"/>
    <w:rsid w:val="008476EA"/>
    <w:rsid w:val="00847E21"/>
    <w:rsid w:val="00850094"/>
    <w:rsid w:val="00850D2E"/>
    <w:rsid w:val="008523B2"/>
    <w:rsid w:val="008523CE"/>
    <w:rsid w:val="00852A61"/>
    <w:rsid w:val="008533D1"/>
    <w:rsid w:val="008536CA"/>
    <w:rsid w:val="0085373F"/>
    <w:rsid w:val="00853FD5"/>
    <w:rsid w:val="00855EE1"/>
    <w:rsid w:val="008560E4"/>
    <w:rsid w:val="00856995"/>
    <w:rsid w:val="00856E59"/>
    <w:rsid w:val="00857037"/>
    <w:rsid w:val="00857181"/>
    <w:rsid w:val="00860625"/>
    <w:rsid w:val="00861879"/>
    <w:rsid w:val="00863201"/>
    <w:rsid w:val="00863597"/>
    <w:rsid w:val="008647BB"/>
    <w:rsid w:val="0086504E"/>
    <w:rsid w:val="00865D06"/>
    <w:rsid w:val="00867081"/>
    <w:rsid w:val="008670A5"/>
    <w:rsid w:val="008675BD"/>
    <w:rsid w:val="008678E8"/>
    <w:rsid w:val="00867B72"/>
    <w:rsid w:val="008702C9"/>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1E91"/>
    <w:rsid w:val="0088272B"/>
    <w:rsid w:val="00882933"/>
    <w:rsid w:val="00882F33"/>
    <w:rsid w:val="00883359"/>
    <w:rsid w:val="008854AD"/>
    <w:rsid w:val="008856FE"/>
    <w:rsid w:val="00885AD8"/>
    <w:rsid w:val="00885DA0"/>
    <w:rsid w:val="00886A0C"/>
    <w:rsid w:val="00886AF8"/>
    <w:rsid w:val="00887F75"/>
    <w:rsid w:val="00890252"/>
    <w:rsid w:val="00890934"/>
    <w:rsid w:val="00891771"/>
    <w:rsid w:val="00891B26"/>
    <w:rsid w:val="00892E75"/>
    <w:rsid w:val="0089386C"/>
    <w:rsid w:val="00894829"/>
    <w:rsid w:val="00894AAA"/>
    <w:rsid w:val="008953B7"/>
    <w:rsid w:val="00896084"/>
    <w:rsid w:val="00897513"/>
    <w:rsid w:val="00897D0C"/>
    <w:rsid w:val="00897E86"/>
    <w:rsid w:val="008A00CF"/>
    <w:rsid w:val="008A0803"/>
    <w:rsid w:val="008A0904"/>
    <w:rsid w:val="008A10C5"/>
    <w:rsid w:val="008A130B"/>
    <w:rsid w:val="008A14D9"/>
    <w:rsid w:val="008A1506"/>
    <w:rsid w:val="008A15BB"/>
    <w:rsid w:val="008A1FFB"/>
    <w:rsid w:val="008A2440"/>
    <w:rsid w:val="008A3096"/>
    <w:rsid w:val="008A3881"/>
    <w:rsid w:val="008A3946"/>
    <w:rsid w:val="008A3E25"/>
    <w:rsid w:val="008A40D4"/>
    <w:rsid w:val="008A478A"/>
    <w:rsid w:val="008A48F3"/>
    <w:rsid w:val="008A7403"/>
    <w:rsid w:val="008B0DDE"/>
    <w:rsid w:val="008B118F"/>
    <w:rsid w:val="008B149D"/>
    <w:rsid w:val="008B14D5"/>
    <w:rsid w:val="008B16A5"/>
    <w:rsid w:val="008B1A3C"/>
    <w:rsid w:val="008B1C04"/>
    <w:rsid w:val="008B32E2"/>
    <w:rsid w:val="008B375A"/>
    <w:rsid w:val="008B4A51"/>
    <w:rsid w:val="008B4D44"/>
    <w:rsid w:val="008B4E68"/>
    <w:rsid w:val="008B515D"/>
    <w:rsid w:val="008B534B"/>
    <w:rsid w:val="008B597E"/>
    <w:rsid w:val="008B5E5B"/>
    <w:rsid w:val="008B6200"/>
    <w:rsid w:val="008B6803"/>
    <w:rsid w:val="008C0D85"/>
    <w:rsid w:val="008C0E99"/>
    <w:rsid w:val="008C13D2"/>
    <w:rsid w:val="008C1A0C"/>
    <w:rsid w:val="008C1F64"/>
    <w:rsid w:val="008C32F9"/>
    <w:rsid w:val="008C402E"/>
    <w:rsid w:val="008C4154"/>
    <w:rsid w:val="008C5288"/>
    <w:rsid w:val="008C5A00"/>
    <w:rsid w:val="008C65C7"/>
    <w:rsid w:val="008C678B"/>
    <w:rsid w:val="008C69F7"/>
    <w:rsid w:val="008C6AAB"/>
    <w:rsid w:val="008C7056"/>
    <w:rsid w:val="008C73D4"/>
    <w:rsid w:val="008C761F"/>
    <w:rsid w:val="008D041B"/>
    <w:rsid w:val="008D0635"/>
    <w:rsid w:val="008D0C0F"/>
    <w:rsid w:val="008D158E"/>
    <w:rsid w:val="008D1B93"/>
    <w:rsid w:val="008D20CE"/>
    <w:rsid w:val="008D2380"/>
    <w:rsid w:val="008D2685"/>
    <w:rsid w:val="008D2DB9"/>
    <w:rsid w:val="008D3379"/>
    <w:rsid w:val="008D3E8E"/>
    <w:rsid w:val="008D4640"/>
    <w:rsid w:val="008D5DA9"/>
    <w:rsid w:val="008E0284"/>
    <w:rsid w:val="008E07FE"/>
    <w:rsid w:val="008E089F"/>
    <w:rsid w:val="008E092D"/>
    <w:rsid w:val="008E097E"/>
    <w:rsid w:val="008E1A75"/>
    <w:rsid w:val="008E1ACC"/>
    <w:rsid w:val="008E2722"/>
    <w:rsid w:val="008E295F"/>
    <w:rsid w:val="008E3218"/>
    <w:rsid w:val="008E3B9E"/>
    <w:rsid w:val="008E45A7"/>
    <w:rsid w:val="008E5444"/>
    <w:rsid w:val="008E56F0"/>
    <w:rsid w:val="008E574E"/>
    <w:rsid w:val="008E6860"/>
    <w:rsid w:val="008E6CE5"/>
    <w:rsid w:val="008E74EB"/>
    <w:rsid w:val="008E79E4"/>
    <w:rsid w:val="008E7FFD"/>
    <w:rsid w:val="008F067C"/>
    <w:rsid w:val="008F0986"/>
    <w:rsid w:val="008F1481"/>
    <w:rsid w:val="008F1751"/>
    <w:rsid w:val="008F1BFA"/>
    <w:rsid w:val="008F1C5E"/>
    <w:rsid w:val="008F3418"/>
    <w:rsid w:val="008F408A"/>
    <w:rsid w:val="008F4BF2"/>
    <w:rsid w:val="008F54E6"/>
    <w:rsid w:val="008F5A8C"/>
    <w:rsid w:val="008F6266"/>
    <w:rsid w:val="008F62B5"/>
    <w:rsid w:val="008F68FF"/>
    <w:rsid w:val="008F6974"/>
    <w:rsid w:val="008F6F4D"/>
    <w:rsid w:val="008F7025"/>
    <w:rsid w:val="008F734B"/>
    <w:rsid w:val="008F763E"/>
    <w:rsid w:val="008F7984"/>
    <w:rsid w:val="009000A8"/>
    <w:rsid w:val="00900D35"/>
    <w:rsid w:val="00901CD3"/>
    <w:rsid w:val="00901CEC"/>
    <w:rsid w:val="00902CAB"/>
    <w:rsid w:val="009032C3"/>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497"/>
    <w:rsid w:val="009116AB"/>
    <w:rsid w:val="00912769"/>
    <w:rsid w:val="009138B5"/>
    <w:rsid w:val="00914ACE"/>
    <w:rsid w:val="00915D8A"/>
    <w:rsid w:val="00916A65"/>
    <w:rsid w:val="00921196"/>
    <w:rsid w:val="00921417"/>
    <w:rsid w:val="00921933"/>
    <w:rsid w:val="00921D76"/>
    <w:rsid w:val="0092274C"/>
    <w:rsid w:val="00922F1B"/>
    <w:rsid w:val="0092395D"/>
    <w:rsid w:val="00923C29"/>
    <w:rsid w:val="00923C6F"/>
    <w:rsid w:val="00924CD1"/>
    <w:rsid w:val="00924EC4"/>
    <w:rsid w:val="00925910"/>
    <w:rsid w:val="00925A26"/>
    <w:rsid w:val="00925B76"/>
    <w:rsid w:val="00926876"/>
    <w:rsid w:val="0092710A"/>
    <w:rsid w:val="00927421"/>
    <w:rsid w:val="00927BF5"/>
    <w:rsid w:val="0093001B"/>
    <w:rsid w:val="00930420"/>
    <w:rsid w:val="00930E6E"/>
    <w:rsid w:val="00931EB3"/>
    <w:rsid w:val="00932050"/>
    <w:rsid w:val="009326DA"/>
    <w:rsid w:val="00932792"/>
    <w:rsid w:val="00933122"/>
    <w:rsid w:val="00933F4C"/>
    <w:rsid w:val="009341EA"/>
    <w:rsid w:val="009356B9"/>
    <w:rsid w:val="00935C5E"/>
    <w:rsid w:val="00936E2B"/>
    <w:rsid w:val="009372C6"/>
    <w:rsid w:val="00937D9F"/>
    <w:rsid w:val="00941A28"/>
    <w:rsid w:val="00941C55"/>
    <w:rsid w:val="00941F22"/>
    <w:rsid w:val="00942489"/>
    <w:rsid w:val="009433D8"/>
    <w:rsid w:val="00943A2A"/>
    <w:rsid w:val="00943A86"/>
    <w:rsid w:val="00943B5D"/>
    <w:rsid w:val="009441A2"/>
    <w:rsid w:val="009453EA"/>
    <w:rsid w:val="00945C09"/>
    <w:rsid w:val="00946908"/>
    <w:rsid w:val="0094734D"/>
    <w:rsid w:val="00947415"/>
    <w:rsid w:val="00947841"/>
    <w:rsid w:val="00947887"/>
    <w:rsid w:val="00947F50"/>
    <w:rsid w:val="00950B9A"/>
    <w:rsid w:val="00951472"/>
    <w:rsid w:val="00951E96"/>
    <w:rsid w:val="009526E0"/>
    <w:rsid w:val="00952943"/>
    <w:rsid w:val="00953019"/>
    <w:rsid w:val="0095442E"/>
    <w:rsid w:val="00954768"/>
    <w:rsid w:val="00954CA5"/>
    <w:rsid w:val="00954D24"/>
    <w:rsid w:val="009550AF"/>
    <w:rsid w:val="009552AB"/>
    <w:rsid w:val="0095585D"/>
    <w:rsid w:val="00955ADD"/>
    <w:rsid w:val="00955DE1"/>
    <w:rsid w:val="009569BC"/>
    <w:rsid w:val="00956CC4"/>
    <w:rsid w:val="00957A98"/>
    <w:rsid w:val="00957B33"/>
    <w:rsid w:val="00960AD2"/>
    <w:rsid w:val="00960BB7"/>
    <w:rsid w:val="00962979"/>
    <w:rsid w:val="00962A67"/>
    <w:rsid w:val="0096414C"/>
    <w:rsid w:val="00964617"/>
    <w:rsid w:val="00964C99"/>
    <w:rsid w:val="00964CC9"/>
    <w:rsid w:val="0096651F"/>
    <w:rsid w:val="009666DC"/>
    <w:rsid w:val="00966BC5"/>
    <w:rsid w:val="0096705A"/>
    <w:rsid w:val="00967685"/>
    <w:rsid w:val="0097090E"/>
    <w:rsid w:val="0097130E"/>
    <w:rsid w:val="0097195D"/>
    <w:rsid w:val="00971E09"/>
    <w:rsid w:val="0097413A"/>
    <w:rsid w:val="009743B5"/>
    <w:rsid w:val="00974488"/>
    <w:rsid w:val="00974753"/>
    <w:rsid w:val="009754BC"/>
    <w:rsid w:val="009758B4"/>
    <w:rsid w:val="00975AAB"/>
    <w:rsid w:val="00975CCA"/>
    <w:rsid w:val="00977368"/>
    <w:rsid w:val="0097799E"/>
    <w:rsid w:val="0098063F"/>
    <w:rsid w:val="00980C69"/>
    <w:rsid w:val="00981D22"/>
    <w:rsid w:val="00981EF3"/>
    <w:rsid w:val="00982A8C"/>
    <w:rsid w:val="00983FA1"/>
    <w:rsid w:val="00983FC0"/>
    <w:rsid w:val="00984873"/>
    <w:rsid w:val="0098500E"/>
    <w:rsid w:val="00985364"/>
    <w:rsid w:val="00985992"/>
    <w:rsid w:val="0098620E"/>
    <w:rsid w:val="00986A07"/>
    <w:rsid w:val="009877A3"/>
    <w:rsid w:val="009906D3"/>
    <w:rsid w:val="00992510"/>
    <w:rsid w:val="009929BC"/>
    <w:rsid w:val="009931B0"/>
    <w:rsid w:val="009936B4"/>
    <w:rsid w:val="00993AA3"/>
    <w:rsid w:val="00993E7D"/>
    <w:rsid w:val="00996CBE"/>
    <w:rsid w:val="00997333"/>
    <w:rsid w:val="009A09FD"/>
    <w:rsid w:val="009A0B81"/>
    <w:rsid w:val="009A1203"/>
    <w:rsid w:val="009A1940"/>
    <w:rsid w:val="009A317E"/>
    <w:rsid w:val="009A4971"/>
    <w:rsid w:val="009A5B6B"/>
    <w:rsid w:val="009A5C44"/>
    <w:rsid w:val="009A6EAD"/>
    <w:rsid w:val="009A720C"/>
    <w:rsid w:val="009A746C"/>
    <w:rsid w:val="009B08E0"/>
    <w:rsid w:val="009B0B1C"/>
    <w:rsid w:val="009B0DD7"/>
    <w:rsid w:val="009B164A"/>
    <w:rsid w:val="009B1858"/>
    <w:rsid w:val="009B1CEB"/>
    <w:rsid w:val="009B2CFF"/>
    <w:rsid w:val="009B31EC"/>
    <w:rsid w:val="009B3586"/>
    <w:rsid w:val="009B3A7D"/>
    <w:rsid w:val="009B3ECE"/>
    <w:rsid w:val="009B40B3"/>
    <w:rsid w:val="009B5D00"/>
    <w:rsid w:val="009B7502"/>
    <w:rsid w:val="009B793F"/>
    <w:rsid w:val="009C00B7"/>
    <w:rsid w:val="009C1EA0"/>
    <w:rsid w:val="009C20B1"/>
    <w:rsid w:val="009C296F"/>
    <w:rsid w:val="009C2A8F"/>
    <w:rsid w:val="009C3300"/>
    <w:rsid w:val="009C39E4"/>
    <w:rsid w:val="009C3C1F"/>
    <w:rsid w:val="009C3DA3"/>
    <w:rsid w:val="009C4980"/>
    <w:rsid w:val="009C5503"/>
    <w:rsid w:val="009C76FB"/>
    <w:rsid w:val="009D01BD"/>
    <w:rsid w:val="009D0DE8"/>
    <w:rsid w:val="009D13FC"/>
    <w:rsid w:val="009D22AC"/>
    <w:rsid w:val="009D28E8"/>
    <w:rsid w:val="009D2E98"/>
    <w:rsid w:val="009D360B"/>
    <w:rsid w:val="009D384E"/>
    <w:rsid w:val="009D3A5F"/>
    <w:rsid w:val="009D4048"/>
    <w:rsid w:val="009D41F1"/>
    <w:rsid w:val="009D4D41"/>
    <w:rsid w:val="009D5230"/>
    <w:rsid w:val="009D6BFF"/>
    <w:rsid w:val="009D76DD"/>
    <w:rsid w:val="009D77A1"/>
    <w:rsid w:val="009E013C"/>
    <w:rsid w:val="009E089E"/>
    <w:rsid w:val="009E092D"/>
    <w:rsid w:val="009E0EB0"/>
    <w:rsid w:val="009E130B"/>
    <w:rsid w:val="009E2321"/>
    <w:rsid w:val="009E23A2"/>
    <w:rsid w:val="009E24E5"/>
    <w:rsid w:val="009E34AC"/>
    <w:rsid w:val="009E38D3"/>
    <w:rsid w:val="009E43BF"/>
    <w:rsid w:val="009E66EA"/>
    <w:rsid w:val="009F0C2C"/>
    <w:rsid w:val="009F19F0"/>
    <w:rsid w:val="009F2297"/>
    <w:rsid w:val="009F3181"/>
    <w:rsid w:val="009F3227"/>
    <w:rsid w:val="009F3E26"/>
    <w:rsid w:val="009F3F25"/>
    <w:rsid w:val="009F5516"/>
    <w:rsid w:val="009F55A4"/>
    <w:rsid w:val="009F7446"/>
    <w:rsid w:val="00A01810"/>
    <w:rsid w:val="00A01A6E"/>
    <w:rsid w:val="00A02C19"/>
    <w:rsid w:val="00A02C88"/>
    <w:rsid w:val="00A03738"/>
    <w:rsid w:val="00A03E35"/>
    <w:rsid w:val="00A04FC1"/>
    <w:rsid w:val="00A053B6"/>
    <w:rsid w:val="00A05492"/>
    <w:rsid w:val="00A05B32"/>
    <w:rsid w:val="00A06B7D"/>
    <w:rsid w:val="00A06BA3"/>
    <w:rsid w:val="00A072E8"/>
    <w:rsid w:val="00A07CE0"/>
    <w:rsid w:val="00A07F6B"/>
    <w:rsid w:val="00A1072E"/>
    <w:rsid w:val="00A111E9"/>
    <w:rsid w:val="00A11B5F"/>
    <w:rsid w:val="00A122A4"/>
    <w:rsid w:val="00A1335B"/>
    <w:rsid w:val="00A13CEE"/>
    <w:rsid w:val="00A13DDF"/>
    <w:rsid w:val="00A149D0"/>
    <w:rsid w:val="00A153E2"/>
    <w:rsid w:val="00A15845"/>
    <w:rsid w:val="00A159B8"/>
    <w:rsid w:val="00A16BC6"/>
    <w:rsid w:val="00A16FCE"/>
    <w:rsid w:val="00A17260"/>
    <w:rsid w:val="00A17BAD"/>
    <w:rsid w:val="00A235B2"/>
    <w:rsid w:val="00A23870"/>
    <w:rsid w:val="00A23998"/>
    <w:rsid w:val="00A23B2E"/>
    <w:rsid w:val="00A23CA1"/>
    <w:rsid w:val="00A23D15"/>
    <w:rsid w:val="00A24B35"/>
    <w:rsid w:val="00A260B7"/>
    <w:rsid w:val="00A2642C"/>
    <w:rsid w:val="00A267D2"/>
    <w:rsid w:val="00A26BC0"/>
    <w:rsid w:val="00A26BC5"/>
    <w:rsid w:val="00A26BF6"/>
    <w:rsid w:val="00A27AD1"/>
    <w:rsid w:val="00A27CA6"/>
    <w:rsid w:val="00A27EED"/>
    <w:rsid w:val="00A305AA"/>
    <w:rsid w:val="00A30BFF"/>
    <w:rsid w:val="00A313C5"/>
    <w:rsid w:val="00A31BD5"/>
    <w:rsid w:val="00A31D18"/>
    <w:rsid w:val="00A31FE1"/>
    <w:rsid w:val="00A321C9"/>
    <w:rsid w:val="00A32549"/>
    <w:rsid w:val="00A33CAE"/>
    <w:rsid w:val="00A33CE9"/>
    <w:rsid w:val="00A3420C"/>
    <w:rsid w:val="00A34263"/>
    <w:rsid w:val="00A3428E"/>
    <w:rsid w:val="00A344B9"/>
    <w:rsid w:val="00A34F21"/>
    <w:rsid w:val="00A3509A"/>
    <w:rsid w:val="00A350D8"/>
    <w:rsid w:val="00A353B3"/>
    <w:rsid w:val="00A37D2C"/>
    <w:rsid w:val="00A37F5E"/>
    <w:rsid w:val="00A40D3C"/>
    <w:rsid w:val="00A41DB3"/>
    <w:rsid w:val="00A4234C"/>
    <w:rsid w:val="00A4365E"/>
    <w:rsid w:val="00A44FB3"/>
    <w:rsid w:val="00A4538F"/>
    <w:rsid w:val="00A4630C"/>
    <w:rsid w:val="00A46A48"/>
    <w:rsid w:val="00A47E76"/>
    <w:rsid w:val="00A47EF0"/>
    <w:rsid w:val="00A50C4D"/>
    <w:rsid w:val="00A5100A"/>
    <w:rsid w:val="00A51353"/>
    <w:rsid w:val="00A513CF"/>
    <w:rsid w:val="00A53166"/>
    <w:rsid w:val="00A54343"/>
    <w:rsid w:val="00A5435D"/>
    <w:rsid w:val="00A54851"/>
    <w:rsid w:val="00A54A0B"/>
    <w:rsid w:val="00A55245"/>
    <w:rsid w:val="00A56E95"/>
    <w:rsid w:val="00A57242"/>
    <w:rsid w:val="00A605F6"/>
    <w:rsid w:val="00A6074C"/>
    <w:rsid w:val="00A60C5D"/>
    <w:rsid w:val="00A613E1"/>
    <w:rsid w:val="00A61FD2"/>
    <w:rsid w:val="00A64893"/>
    <w:rsid w:val="00A64ED7"/>
    <w:rsid w:val="00A65888"/>
    <w:rsid w:val="00A66763"/>
    <w:rsid w:val="00A669CD"/>
    <w:rsid w:val="00A671D4"/>
    <w:rsid w:val="00A67B5D"/>
    <w:rsid w:val="00A67F4B"/>
    <w:rsid w:val="00A70D74"/>
    <w:rsid w:val="00A71691"/>
    <w:rsid w:val="00A7187C"/>
    <w:rsid w:val="00A719E9"/>
    <w:rsid w:val="00A71EA1"/>
    <w:rsid w:val="00A722D5"/>
    <w:rsid w:val="00A733EC"/>
    <w:rsid w:val="00A747E4"/>
    <w:rsid w:val="00A74B69"/>
    <w:rsid w:val="00A74E5A"/>
    <w:rsid w:val="00A75C26"/>
    <w:rsid w:val="00A77C0E"/>
    <w:rsid w:val="00A77D18"/>
    <w:rsid w:val="00A80838"/>
    <w:rsid w:val="00A808F9"/>
    <w:rsid w:val="00A81634"/>
    <w:rsid w:val="00A825AB"/>
    <w:rsid w:val="00A82B06"/>
    <w:rsid w:val="00A82B40"/>
    <w:rsid w:val="00A82C17"/>
    <w:rsid w:val="00A836C0"/>
    <w:rsid w:val="00A83A7B"/>
    <w:rsid w:val="00A8592A"/>
    <w:rsid w:val="00A866B8"/>
    <w:rsid w:val="00A86D38"/>
    <w:rsid w:val="00A87299"/>
    <w:rsid w:val="00A875D0"/>
    <w:rsid w:val="00A87983"/>
    <w:rsid w:val="00A90127"/>
    <w:rsid w:val="00A90E4F"/>
    <w:rsid w:val="00A91814"/>
    <w:rsid w:val="00A92F1D"/>
    <w:rsid w:val="00A9338E"/>
    <w:rsid w:val="00A9390B"/>
    <w:rsid w:val="00A94573"/>
    <w:rsid w:val="00A96666"/>
    <w:rsid w:val="00AA0452"/>
    <w:rsid w:val="00AA0C26"/>
    <w:rsid w:val="00AA129E"/>
    <w:rsid w:val="00AA1AD3"/>
    <w:rsid w:val="00AA24EE"/>
    <w:rsid w:val="00AA2A08"/>
    <w:rsid w:val="00AA2D2C"/>
    <w:rsid w:val="00AA37B3"/>
    <w:rsid w:val="00AA3B24"/>
    <w:rsid w:val="00AA4DAC"/>
    <w:rsid w:val="00AA50C0"/>
    <w:rsid w:val="00AA533C"/>
    <w:rsid w:val="00AA5CBD"/>
    <w:rsid w:val="00AA5D3E"/>
    <w:rsid w:val="00AA6826"/>
    <w:rsid w:val="00AA6DF5"/>
    <w:rsid w:val="00AB0478"/>
    <w:rsid w:val="00AB0AE4"/>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3FEE"/>
    <w:rsid w:val="00AC508D"/>
    <w:rsid w:val="00AC5B28"/>
    <w:rsid w:val="00AC5CE7"/>
    <w:rsid w:val="00AC6DEF"/>
    <w:rsid w:val="00AC7F83"/>
    <w:rsid w:val="00AD0711"/>
    <w:rsid w:val="00AD1031"/>
    <w:rsid w:val="00AD2819"/>
    <w:rsid w:val="00AD54E7"/>
    <w:rsid w:val="00AD5E23"/>
    <w:rsid w:val="00AD7445"/>
    <w:rsid w:val="00AE238D"/>
    <w:rsid w:val="00AE279A"/>
    <w:rsid w:val="00AE2D39"/>
    <w:rsid w:val="00AE372E"/>
    <w:rsid w:val="00AE43FB"/>
    <w:rsid w:val="00AE4B15"/>
    <w:rsid w:val="00AE4FAB"/>
    <w:rsid w:val="00AE4FB1"/>
    <w:rsid w:val="00AE5E26"/>
    <w:rsid w:val="00AE5E56"/>
    <w:rsid w:val="00AE6DF1"/>
    <w:rsid w:val="00AF01C8"/>
    <w:rsid w:val="00AF0581"/>
    <w:rsid w:val="00AF0848"/>
    <w:rsid w:val="00AF1724"/>
    <w:rsid w:val="00AF28A8"/>
    <w:rsid w:val="00AF369F"/>
    <w:rsid w:val="00AF44AC"/>
    <w:rsid w:val="00AF7635"/>
    <w:rsid w:val="00AF7E23"/>
    <w:rsid w:val="00AF7F84"/>
    <w:rsid w:val="00B017E9"/>
    <w:rsid w:val="00B01D90"/>
    <w:rsid w:val="00B02460"/>
    <w:rsid w:val="00B026AB"/>
    <w:rsid w:val="00B03212"/>
    <w:rsid w:val="00B0335E"/>
    <w:rsid w:val="00B03839"/>
    <w:rsid w:val="00B039C2"/>
    <w:rsid w:val="00B05D5B"/>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007E"/>
    <w:rsid w:val="00B215F6"/>
    <w:rsid w:val="00B219CB"/>
    <w:rsid w:val="00B230B2"/>
    <w:rsid w:val="00B26001"/>
    <w:rsid w:val="00B26576"/>
    <w:rsid w:val="00B26587"/>
    <w:rsid w:val="00B26D38"/>
    <w:rsid w:val="00B270D5"/>
    <w:rsid w:val="00B27574"/>
    <w:rsid w:val="00B278DF"/>
    <w:rsid w:val="00B27F30"/>
    <w:rsid w:val="00B31699"/>
    <w:rsid w:val="00B31969"/>
    <w:rsid w:val="00B31A35"/>
    <w:rsid w:val="00B31E8A"/>
    <w:rsid w:val="00B321D1"/>
    <w:rsid w:val="00B33A66"/>
    <w:rsid w:val="00B33CEF"/>
    <w:rsid w:val="00B34FA9"/>
    <w:rsid w:val="00B35186"/>
    <w:rsid w:val="00B35421"/>
    <w:rsid w:val="00B3587C"/>
    <w:rsid w:val="00B35F42"/>
    <w:rsid w:val="00B36DEC"/>
    <w:rsid w:val="00B36FD0"/>
    <w:rsid w:val="00B37492"/>
    <w:rsid w:val="00B37786"/>
    <w:rsid w:val="00B3795E"/>
    <w:rsid w:val="00B40285"/>
    <w:rsid w:val="00B40301"/>
    <w:rsid w:val="00B404E2"/>
    <w:rsid w:val="00B41096"/>
    <w:rsid w:val="00B418E0"/>
    <w:rsid w:val="00B42E4C"/>
    <w:rsid w:val="00B434AB"/>
    <w:rsid w:val="00B44784"/>
    <w:rsid w:val="00B45B94"/>
    <w:rsid w:val="00B460B1"/>
    <w:rsid w:val="00B50226"/>
    <w:rsid w:val="00B502BD"/>
    <w:rsid w:val="00B50597"/>
    <w:rsid w:val="00B507CE"/>
    <w:rsid w:val="00B509C8"/>
    <w:rsid w:val="00B5149C"/>
    <w:rsid w:val="00B51528"/>
    <w:rsid w:val="00B51889"/>
    <w:rsid w:val="00B5381B"/>
    <w:rsid w:val="00B53D28"/>
    <w:rsid w:val="00B54640"/>
    <w:rsid w:val="00B54F38"/>
    <w:rsid w:val="00B5556E"/>
    <w:rsid w:val="00B55FF8"/>
    <w:rsid w:val="00B56A62"/>
    <w:rsid w:val="00B56B59"/>
    <w:rsid w:val="00B6119B"/>
    <w:rsid w:val="00B61602"/>
    <w:rsid w:val="00B61943"/>
    <w:rsid w:val="00B625F9"/>
    <w:rsid w:val="00B627C5"/>
    <w:rsid w:val="00B639FC"/>
    <w:rsid w:val="00B63C8A"/>
    <w:rsid w:val="00B63F9B"/>
    <w:rsid w:val="00B64FE9"/>
    <w:rsid w:val="00B65283"/>
    <w:rsid w:val="00B65CBF"/>
    <w:rsid w:val="00B66500"/>
    <w:rsid w:val="00B66B4B"/>
    <w:rsid w:val="00B67034"/>
    <w:rsid w:val="00B678E3"/>
    <w:rsid w:val="00B678FC"/>
    <w:rsid w:val="00B67B9D"/>
    <w:rsid w:val="00B704C1"/>
    <w:rsid w:val="00B707F8"/>
    <w:rsid w:val="00B70A57"/>
    <w:rsid w:val="00B719F7"/>
    <w:rsid w:val="00B727D0"/>
    <w:rsid w:val="00B72956"/>
    <w:rsid w:val="00B72A74"/>
    <w:rsid w:val="00B74651"/>
    <w:rsid w:val="00B74F1F"/>
    <w:rsid w:val="00B756E0"/>
    <w:rsid w:val="00B76192"/>
    <w:rsid w:val="00B76F5E"/>
    <w:rsid w:val="00B8002A"/>
    <w:rsid w:val="00B804B1"/>
    <w:rsid w:val="00B81371"/>
    <w:rsid w:val="00B8139C"/>
    <w:rsid w:val="00B81E21"/>
    <w:rsid w:val="00B8221D"/>
    <w:rsid w:val="00B82318"/>
    <w:rsid w:val="00B82361"/>
    <w:rsid w:val="00B82EED"/>
    <w:rsid w:val="00B839F2"/>
    <w:rsid w:val="00B83AAC"/>
    <w:rsid w:val="00B86EC7"/>
    <w:rsid w:val="00B8713C"/>
    <w:rsid w:val="00B872D0"/>
    <w:rsid w:val="00B87F7B"/>
    <w:rsid w:val="00B909C0"/>
    <w:rsid w:val="00B91341"/>
    <w:rsid w:val="00B91F39"/>
    <w:rsid w:val="00B92201"/>
    <w:rsid w:val="00B93143"/>
    <w:rsid w:val="00B93213"/>
    <w:rsid w:val="00B93D93"/>
    <w:rsid w:val="00B947E2"/>
    <w:rsid w:val="00B94E58"/>
    <w:rsid w:val="00B95158"/>
    <w:rsid w:val="00B95A99"/>
    <w:rsid w:val="00B95B02"/>
    <w:rsid w:val="00B9704C"/>
    <w:rsid w:val="00B977CB"/>
    <w:rsid w:val="00BA03F6"/>
    <w:rsid w:val="00BA04E2"/>
    <w:rsid w:val="00BA2797"/>
    <w:rsid w:val="00BA31AD"/>
    <w:rsid w:val="00BA3888"/>
    <w:rsid w:val="00BA4E25"/>
    <w:rsid w:val="00BA6544"/>
    <w:rsid w:val="00BA7EDC"/>
    <w:rsid w:val="00BB17FD"/>
    <w:rsid w:val="00BB1F50"/>
    <w:rsid w:val="00BB2523"/>
    <w:rsid w:val="00BB2731"/>
    <w:rsid w:val="00BB2D41"/>
    <w:rsid w:val="00BB2D49"/>
    <w:rsid w:val="00BB3037"/>
    <w:rsid w:val="00BB328E"/>
    <w:rsid w:val="00BB3405"/>
    <w:rsid w:val="00BB5EEC"/>
    <w:rsid w:val="00BB6947"/>
    <w:rsid w:val="00BB6C56"/>
    <w:rsid w:val="00BB7EF8"/>
    <w:rsid w:val="00BC00C2"/>
    <w:rsid w:val="00BC0525"/>
    <w:rsid w:val="00BC0CDF"/>
    <w:rsid w:val="00BC0D01"/>
    <w:rsid w:val="00BC17FB"/>
    <w:rsid w:val="00BC1F59"/>
    <w:rsid w:val="00BC2C27"/>
    <w:rsid w:val="00BC4F1C"/>
    <w:rsid w:val="00BC543D"/>
    <w:rsid w:val="00BC6193"/>
    <w:rsid w:val="00BC68ED"/>
    <w:rsid w:val="00BC708C"/>
    <w:rsid w:val="00BC756D"/>
    <w:rsid w:val="00BD02A8"/>
    <w:rsid w:val="00BD037E"/>
    <w:rsid w:val="00BD0B09"/>
    <w:rsid w:val="00BD124C"/>
    <w:rsid w:val="00BD2887"/>
    <w:rsid w:val="00BD29F5"/>
    <w:rsid w:val="00BD3E03"/>
    <w:rsid w:val="00BD644D"/>
    <w:rsid w:val="00BD6853"/>
    <w:rsid w:val="00BD7EAC"/>
    <w:rsid w:val="00BE0236"/>
    <w:rsid w:val="00BE17F0"/>
    <w:rsid w:val="00BE232C"/>
    <w:rsid w:val="00BE235F"/>
    <w:rsid w:val="00BE2693"/>
    <w:rsid w:val="00BE2EB6"/>
    <w:rsid w:val="00BE3074"/>
    <w:rsid w:val="00BE32B2"/>
    <w:rsid w:val="00BE3459"/>
    <w:rsid w:val="00BE387F"/>
    <w:rsid w:val="00BE4EDE"/>
    <w:rsid w:val="00BE5517"/>
    <w:rsid w:val="00BE6646"/>
    <w:rsid w:val="00BE6B10"/>
    <w:rsid w:val="00BE6DC9"/>
    <w:rsid w:val="00BE6E83"/>
    <w:rsid w:val="00BE72D3"/>
    <w:rsid w:val="00BE7417"/>
    <w:rsid w:val="00BE7CE0"/>
    <w:rsid w:val="00BE7E5D"/>
    <w:rsid w:val="00BF0A8A"/>
    <w:rsid w:val="00BF11BF"/>
    <w:rsid w:val="00BF21A1"/>
    <w:rsid w:val="00BF2724"/>
    <w:rsid w:val="00BF2E42"/>
    <w:rsid w:val="00BF365D"/>
    <w:rsid w:val="00BF386A"/>
    <w:rsid w:val="00BF3D4C"/>
    <w:rsid w:val="00BF40CB"/>
    <w:rsid w:val="00BF47D6"/>
    <w:rsid w:val="00BF4EA9"/>
    <w:rsid w:val="00BF5534"/>
    <w:rsid w:val="00BF6201"/>
    <w:rsid w:val="00BF6522"/>
    <w:rsid w:val="00BF65D8"/>
    <w:rsid w:val="00BF6A01"/>
    <w:rsid w:val="00BF7A4D"/>
    <w:rsid w:val="00C00065"/>
    <w:rsid w:val="00C001F3"/>
    <w:rsid w:val="00C008D9"/>
    <w:rsid w:val="00C00C49"/>
    <w:rsid w:val="00C00F1D"/>
    <w:rsid w:val="00C00FF1"/>
    <w:rsid w:val="00C0100B"/>
    <w:rsid w:val="00C01212"/>
    <w:rsid w:val="00C015B6"/>
    <w:rsid w:val="00C02762"/>
    <w:rsid w:val="00C02FB2"/>
    <w:rsid w:val="00C030AB"/>
    <w:rsid w:val="00C0451D"/>
    <w:rsid w:val="00C05362"/>
    <w:rsid w:val="00C055FB"/>
    <w:rsid w:val="00C071B5"/>
    <w:rsid w:val="00C078E9"/>
    <w:rsid w:val="00C10286"/>
    <w:rsid w:val="00C10FCF"/>
    <w:rsid w:val="00C11921"/>
    <w:rsid w:val="00C11E82"/>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302"/>
    <w:rsid w:val="00C236D9"/>
    <w:rsid w:val="00C23910"/>
    <w:rsid w:val="00C23B85"/>
    <w:rsid w:val="00C240C0"/>
    <w:rsid w:val="00C25081"/>
    <w:rsid w:val="00C27319"/>
    <w:rsid w:val="00C302BE"/>
    <w:rsid w:val="00C30B3F"/>
    <w:rsid w:val="00C32649"/>
    <w:rsid w:val="00C329DC"/>
    <w:rsid w:val="00C32A55"/>
    <w:rsid w:val="00C3344C"/>
    <w:rsid w:val="00C336E1"/>
    <w:rsid w:val="00C33C19"/>
    <w:rsid w:val="00C342CB"/>
    <w:rsid w:val="00C34325"/>
    <w:rsid w:val="00C34FED"/>
    <w:rsid w:val="00C36844"/>
    <w:rsid w:val="00C36CA7"/>
    <w:rsid w:val="00C3742D"/>
    <w:rsid w:val="00C4068A"/>
    <w:rsid w:val="00C4083C"/>
    <w:rsid w:val="00C4104D"/>
    <w:rsid w:val="00C41990"/>
    <w:rsid w:val="00C41F38"/>
    <w:rsid w:val="00C4240F"/>
    <w:rsid w:val="00C42B93"/>
    <w:rsid w:val="00C44293"/>
    <w:rsid w:val="00C45201"/>
    <w:rsid w:val="00C45830"/>
    <w:rsid w:val="00C458B2"/>
    <w:rsid w:val="00C45A11"/>
    <w:rsid w:val="00C45BBA"/>
    <w:rsid w:val="00C45F47"/>
    <w:rsid w:val="00C46606"/>
    <w:rsid w:val="00C46ABB"/>
    <w:rsid w:val="00C46E66"/>
    <w:rsid w:val="00C4760E"/>
    <w:rsid w:val="00C476F5"/>
    <w:rsid w:val="00C47F1E"/>
    <w:rsid w:val="00C50891"/>
    <w:rsid w:val="00C50F0F"/>
    <w:rsid w:val="00C516F1"/>
    <w:rsid w:val="00C51D9C"/>
    <w:rsid w:val="00C521FA"/>
    <w:rsid w:val="00C52FAE"/>
    <w:rsid w:val="00C53B6C"/>
    <w:rsid w:val="00C545AF"/>
    <w:rsid w:val="00C54A16"/>
    <w:rsid w:val="00C5504A"/>
    <w:rsid w:val="00C55065"/>
    <w:rsid w:val="00C552F4"/>
    <w:rsid w:val="00C55745"/>
    <w:rsid w:val="00C56482"/>
    <w:rsid w:val="00C56AD0"/>
    <w:rsid w:val="00C56AF7"/>
    <w:rsid w:val="00C56F34"/>
    <w:rsid w:val="00C57F7D"/>
    <w:rsid w:val="00C625AF"/>
    <w:rsid w:val="00C64FF1"/>
    <w:rsid w:val="00C66184"/>
    <w:rsid w:val="00C6688B"/>
    <w:rsid w:val="00C66DDA"/>
    <w:rsid w:val="00C66E70"/>
    <w:rsid w:val="00C703C2"/>
    <w:rsid w:val="00C7073F"/>
    <w:rsid w:val="00C70D44"/>
    <w:rsid w:val="00C744A1"/>
    <w:rsid w:val="00C7497E"/>
    <w:rsid w:val="00C74B52"/>
    <w:rsid w:val="00C74FA8"/>
    <w:rsid w:val="00C755C5"/>
    <w:rsid w:val="00C7610F"/>
    <w:rsid w:val="00C769D6"/>
    <w:rsid w:val="00C76A5A"/>
    <w:rsid w:val="00C76CB5"/>
    <w:rsid w:val="00C77589"/>
    <w:rsid w:val="00C77F50"/>
    <w:rsid w:val="00C77F92"/>
    <w:rsid w:val="00C82401"/>
    <w:rsid w:val="00C82B0D"/>
    <w:rsid w:val="00C836DC"/>
    <w:rsid w:val="00C83EC3"/>
    <w:rsid w:val="00C83FA9"/>
    <w:rsid w:val="00C852FB"/>
    <w:rsid w:val="00C85F84"/>
    <w:rsid w:val="00C86DC6"/>
    <w:rsid w:val="00C871A8"/>
    <w:rsid w:val="00C872F5"/>
    <w:rsid w:val="00C8743D"/>
    <w:rsid w:val="00C87547"/>
    <w:rsid w:val="00C9005A"/>
    <w:rsid w:val="00C91D8C"/>
    <w:rsid w:val="00C91E05"/>
    <w:rsid w:val="00C9281E"/>
    <w:rsid w:val="00C92AF0"/>
    <w:rsid w:val="00C92D69"/>
    <w:rsid w:val="00C92FD2"/>
    <w:rsid w:val="00C93139"/>
    <w:rsid w:val="00C93517"/>
    <w:rsid w:val="00C93A35"/>
    <w:rsid w:val="00C941FB"/>
    <w:rsid w:val="00C943B2"/>
    <w:rsid w:val="00C949DC"/>
    <w:rsid w:val="00C96094"/>
    <w:rsid w:val="00C96ECB"/>
    <w:rsid w:val="00C973C8"/>
    <w:rsid w:val="00C973FB"/>
    <w:rsid w:val="00CA012C"/>
    <w:rsid w:val="00CA02F1"/>
    <w:rsid w:val="00CA135B"/>
    <w:rsid w:val="00CA2B44"/>
    <w:rsid w:val="00CA3457"/>
    <w:rsid w:val="00CA3969"/>
    <w:rsid w:val="00CA46E7"/>
    <w:rsid w:val="00CA4DE3"/>
    <w:rsid w:val="00CA6F36"/>
    <w:rsid w:val="00CA72B6"/>
    <w:rsid w:val="00CA7783"/>
    <w:rsid w:val="00CA7B98"/>
    <w:rsid w:val="00CB0900"/>
    <w:rsid w:val="00CB2025"/>
    <w:rsid w:val="00CB20A1"/>
    <w:rsid w:val="00CB4E16"/>
    <w:rsid w:val="00CB6344"/>
    <w:rsid w:val="00CB63A0"/>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1B5E"/>
    <w:rsid w:val="00CE272F"/>
    <w:rsid w:val="00CE3247"/>
    <w:rsid w:val="00CE34AA"/>
    <w:rsid w:val="00CE3555"/>
    <w:rsid w:val="00CE5A97"/>
    <w:rsid w:val="00CE695B"/>
    <w:rsid w:val="00CE6D5F"/>
    <w:rsid w:val="00CE703A"/>
    <w:rsid w:val="00CE70D5"/>
    <w:rsid w:val="00CE76E8"/>
    <w:rsid w:val="00CF0988"/>
    <w:rsid w:val="00CF099F"/>
    <w:rsid w:val="00CF09E0"/>
    <w:rsid w:val="00CF09F9"/>
    <w:rsid w:val="00CF10E6"/>
    <w:rsid w:val="00CF1818"/>
    <w:rsid w:val="00CF2CCF"/>
    <w:rsid w:val="00CF321C"/>
    <w:rsid w:val="00CF362E"/>
    <w:rsid w:val="00CF446D"/>
    <w:rsid w:val="00CF472D"/>
    <w:rsid w:val="00CF55C5"/>
    <w:rsid w:val="00CF63E7"/>
    <w:rsid w:val="00CF6696"/>
    <w:rsid w:val="00CF77D2"/>
    <w:rsid w:val="00CF781B"/>
    <w:rsid w:val="00CF79A3"/>
    <w:rsid w:val="00CF7B1A"/>
    <w:rsid w:val="00D00247"/>
    <w:rsid w:val="00D0031C"/>
    <w:rsid w:val="00D00EA3"/>
    <w:rsid w:val="00D02152"/>
    <w:rsid w:val="00D03063"/>
    <w:rsid w:val="00D031B0"/>
    <w:rsid w:val="00D03F1F"/>
    <w:rsid w:val="00D04261"/>
    <w:rsid w:val="00D04D2E"/>
    <w:rsid w:val="00D04FCC"/>
    <w:rsid w:val="00D05A99"/>
    <w:rsid w:val="00D06F41"/>
    <w:rsid w:val="00D07255"/>
    <w:rsid w:val="00D0758E"/>
    <w:rsid w:val="00D07898"/>
    <w:rsid w:val="00D07A2B"/>
    <w:rsid w:val="00D105F2"/>
    <w:rsid w:val="00D10B82"/>
    <w:rsid w:val="00D1116C"/>
    <w:rsid w:val="00D1126F"/>
    <w:rsid w:val="00D12979"/>
    <w:rsid w:val="00D13D16"/>
    <w:rsid w:val="00D142B1"/>
    <w:rsid w:val="00D14CF0"/>
    <w:rsid w:val="00D15C74"/>
    <w:rsid w:val="00D15CA6"/>
    <w:rsid w:val="00D15E92"/>
    <w:rsid w:val="00D16A93"/>
    <w:rsid w:val="00D17170"/>
    <w:rsid w:val="00D17279"/>
    <w:rsid w:val="00D179EB"/>
    <w:rsid w:val="00D21004"/>
    <w:rsid w:val="00D2135B"/>
    <w:rsid w:val="00D22625"/>
    <w:rsid w:val="00D23091"/>
    <w:rsid w:val="00D23262"/>
    <w:rsid w:val="00D2350D"/>
    <w:rsid w:val="00D247DF"/>
    <w:rsid w:val="00D24EF5"/>
    <w:rsid w:val="00D24FB3"/>
    <w:rsid w:val="00D256EC"/>
    <w:rsid w:val="00D259F6"/>
    <w:rsid w:val="00D25A83"/>
    <w:rsid w:val="00D26823"/>
    <w:rsid w:val="00D27E4E"/>
    <w:rsid w:val="00D3115E"/>
    <w:rsid w:val="00D3132A"/>
    <w:rsid w:val="00D314ED"/>
    <w:rsid w:val="00D31609"/>
    <w:rsid w:val="00D32134"/>
    <w:rsid w:val="00D3295A"/>
    <w:rsid w:val="00D333F6"/>
    <w:rsid w:val="00D33E9E"/>
    <w:rsid w:val="00D34256"/>
    <w:rsid w:val="00D3596D"/>
    <w:rsid w:val="00D35D7E"/>
    <w:rsid w:val="00D36104"/>
    <w:rsid w:val="00D36818"/>
    <w:rsid w:val="00D379A1"/>
    <w:rsid w:val="00D40F7B"/>
    <w:rsid w:val="00D422F9"/>
    <w:rsid w:val="00D42F92"/>
    <w:rsid w:val="00D430DD"/>
    <w:rsid w:val="00D43322"/>
    <w:rsid w:val="00D43F67"/>
    <w:rsid w:val="00D445C2"/>
    <w:rsid w:val="00D450D4"/>
    <w:rsid w:val="00D45247"/>
    <w:rsid w:val="00D45442"/>
    <w:rsid w:val="00D45CED"/>
    <w:rsid w:val="00D45EED"/>
    <w:rsid w:val="00D4675D"/>
    <w:rsid w:val="00D46F09"/>
    <w:rsid w:val="00D47CB4"/>
    <w:rsid w:val="00D50BA9"/>
    <w:rsid w:val="00D50F7A"/>
    <w:rsid w:val="00D5110E"/>
    <w:rsid w:val="00D529F1"/>
    <w:rsid w:val="00D53639"/>
    <w:rsid w:val="00D544B8"/>
    <w:rsid w:val="00D54712"/>
    <w:rsid w:val="00D54778"/>
    <w:rsid w:val="00D55764"/>
    <w:rsid w:val="00D55A7E"/>
    <w:rsid w:val="00D5639F"/>
    <w:rsid w:val="00D56791"/>
    <w:rsid w:val="00D57AA0"/>
    <w:rsid w:val="00D57E82"/>
    <w:rsid w:val="00D601B8"/>
    <w:rsid w:val="00D608B7"/>
    <w:rsid w:val="00D60B90"/>
    <w:rsid w:val="00D6126D"/>
    <w:rsid w:val="00D61311"/>
    <w:rsid w:val="00D61702"/>
    <w:rsid w:val="00D62AF6"/>
    <w:rsid w:val="00D62C45"/>
    <w:rsid w:val="00D62E3E"/>
    <w:rsid w:val="00D63EF7"/>
    <w:rsid w:val="00D64404"/>
    <w:rsid w:val="00D6465D"/>
    <w:rsid w:val="00D64AC7"/>
    <w:rsid w:val="00D655EC"/>
    <w:rsid w:val="00D658E4"/>
    <w:rsid w:val="00D65FA1"/>
    <w:rsid w:val="00D66156"/>
    <w:rsid w:val="00D67CF2"/>
    <w:rsid w:val="00D67EA1"/>
    <w:rsid w:val="00D7056D"/>
    <w:rsid w:val="00D70F81"/>
    <w:rsid w:val="00D71549"/>
    <w:rsid w:val="00D71FB0"/>
    <w:rsid w:val="00D72C1E"/>
    <w:rsid w:val="00D73A36"/>
    <w:rsid w:val="00D74520"/>
    <w:rsid w:val="00D75638"/>
    <w:rsid w:val="00D758D8"/>
    <w:rsid w:val="00D760C3"/>
    <w:rsid w:val="00D763EC"/>
    <w:rsid w:val="00D77680"/>
    <w:rsid w:val="00D776D1"/>
    <w:rsid w:val="00D80861"/>
    <w:rsid w:val="00D80C49"/>
    <w:rsid w:val="00D837C9"/>
    <w:rsid w:val="00D8419B"/>
    <w:rsid w:val="00D8496F"/>
    <w:rsid w:val="00D851DB"/>
    <w:rsid w:val="00D85CA5"/>
    <w:rsid w:val="00D8659F"/>
    <w:rsid w:val="00D86BC8"/>
    <w:rsid w:val="00D87362"/>
    <w:rsid w:val="00D8788C"/>
    <w:rsid w:val="00D87A82"/>
    <w:rsid w:val="00D87FC4"/>
    <w:rsid w:val="00D90F58"/>
    <w:rsid w:val="00D916B3"/>
    <w:rsid w:val="00D93951"/>
    <w:rsid w:val="00D93EB9"/>
    <w:rsid w:val="00D941D9"/>
    <w:rsid w:val="00D960D2"/>
    <w:rsid w:val="00D971CC"/>
    <w:rsid w:val="00DA0EDA"/>
    <w:rsid w:val="00DA26D6"/>
    <w:rsid w:val="00DA279C"/>
    <w:rsid w:val="00DA3446"/>
    <w:rsid w:val="00DA39B3"/>
    <w:rsid w:val="00DA3BAD"/>
    <w:rsid w:val="00DA4A8F"/>
    <w:rsid w:val="00DA593F"/>
    <w:rsid w:val="00DA5DCE"/>
    <w:rsid w:val="00DA6273"/>
    <w:rsid w:val="00DA6384"/>
    <w:rsid w:val="00DA66C2"/>
    <w:rsid w:val="00DA6730"/>
    <w:rsid w:val="00DA678F"/>
    <w:rsid w:val="00DA7741"/>
    <w:rsid w:val="00DA7A8E"/>
    <w:rsid w:val="00DA7EC1"/>
    <w:rsid w:val="00DA7FC6"/>
    <w:rsid w:val="00DB0D74"/>
    <w:rsid w:val="00DB10D6"/>
    <w:rsid w:val="00DB16F0"/>
    <w:rsid w:val="00DB17A2"/>
    <w:rsid w:val="00DB1EF5"/>
    <w:rsid w:val="00DB288C"/>
    <w:rsid w:val="00DB2C87"/>
    <w:rsid w:val="00DB2D66"/>
    <w:rsid w:val="00DB3890"/>
    <w:rsid w:val="00DB39FE"/>
    <w:rsid w:val="00DB3A55"/>
    <w:rsid w:val="00DB5815"/>
    <w:rsid w:val="00DB63EF"/>
    <w:rsid w:val="00DB7A10"/>
    <w:rsid w:val="00DB7F9D"/>
    <w:rsid w:val="00DC061D"/>
    <w:rsid w:val="00DC07A9"/>
    <w:rsid w:val="00DC1600"/>
    <w:rsid w:val="00DC18A7"/>
    <w:rsid w:val="00DC1B2D"/>
    <w:rsid w:val="00DC2525"/>
    <w:rsid w:val="00DC264C"/>
    <w:rsid w:val="00DC368F"/>
    <w:rsid w:val="00DC3AAE"/>
    <w:rsid w:val="00DC6277"/>
    <w:rsid w:val="00DC674E"/>
    <w:rsid w:val="00DC6944"/>
    <w:rsid w:val="00DC6E2C"/>
    <w:rsid w:val="00DC7736"/>
    <w:rsid w:val="00DC7B9E"/>
    <w:rsid w:val="00DC7F83"/>
    <w:rsid w:val="00DD15CF"/>
    <w:rsid w:val="00DD1977"/>
    <w:rsid w:val="00DD24A0"/>
    <w:rsid w:val="00DD24D6"/>
    <w:rsid w:val="00DD5403"/>
    <w:rsid w:val="00DD58A1"/>
    <w:rsid w:val="00DD5AB0"/>
    <w:rsid w:val="00DD76FC"/>
    <w:rsid w:val="00DE0DCE"/>
    <w:rsid w:val="00DE1336"/>
    <w:rsid w:val="00DE1CB9"/>
    <w:rsid w:val="00DE2CE1"/>
    <w:rsid w:val="00DE42DA"/>
    <w:rsid w:val="00DE4553"/>
    <w:rsid w:val="00DE491F"/>
    <w:rsid w:val="00DE5034"/>
    <w:rsid w:val="00DE53CC"/>
    <w:rsid w:val="00DE55E6"/>
    <w:rsid w:val="00DE5725"/>
    <w:rsid w:val="00DE5D78"/>
    <w:rsid w:val="00DE6951"/>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8E"/>
    <w:rsid w:val="00E010E8"/>
    <w:rsid w:val="00E0115D"/>
    <w:rsid w:val="00E01303"/>
    <w:rsid w:val="00E016E4"/>
    <w:rsid w:val="00E02DD5"/>
    <w:rsid w:val="00E03C60"/>
    <w:rsid w:val="00E0435F"/>
    <w:rsid w:val="00E048E3"/>
    <w:rsid w:val="00E04A7D"/>
    <w:rsid w:val="00E0512E"/>
    <w:rsid w:val="00E0648D"/>
    <w:rsid w:val="00E0655A"/>
    <w:rsid w:val="00E06BE2"/>
    <w:rsid w:val="00E06C58"/>
    <w:rsid w:val="00E0708B"/>
    <w:rsid w:val="00E07957"/>
    <w:rsid w:val="00E11873"/>
    <w:rsid w:val="00E123CD"/>
    <w:rsid w:val="00E12D0F"/>
    <w:rsid w:val="00E135DB"/>
    <w:rsid w:val="00E13692"/>
    <w:rsid w:val="00E1401A"/>
    <w:rsid w:val="00E146B5"/>
    <w:rsid w:val="00E14E9F"/>
    <w:rsid w:val="00E15CB5"/>
    <w:rsid w:val="00E16327"/>
    <w:rsid w:val="00E165CD"/>
    <w:rsid w:val="00E20D2B"/>
    <w:rsid w:val="00E20D2D"/>
    <w:rsid w:val="00E222DE"/>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DA"/>
    <w:rsid w:val="00E339ED"/>
    <w:rsid w:val="00E35576"/>
    <w:rsid w:val="00E3706E"/>
    <w:rsid w:val="00E37E2D"/>
    <w:rsid w:val="00E37F40"/>
    <w:rsid w:val="00E40A56"/>
    <w:rsid w:val="00E41BE1"/>
    <w:rsid w:val="00E41E14"/>
    <w:rsid w:val="00E41F8D"/>
    <w:rsid w:val="00E43920"/>
    <w:rsid w:val="00E43E1C"/>
    <w:rsid w:val="00E4488B"/>
    <w:rsid w:val="00E44CC5"/>
    <w:rsid w:val="00E44D88"/>
    <w:rsid w:val="00E44E55"/>
    <w:rsid w:val="00E45A9A"/>
    <w:rsid w:val="00E46315"/>
    <w:rsid w:val="00E46CF1"/>
    <w:rsid w:val="00E47076"/>
    <w:rsid w:val="00E47E17"/>
    <w:rsid w:val="00E50E66"/>
    <w:rsid w:val="00E519CF"/>
    <w:rsid w:val="00E52DB4"/>
    <w:rsid w:val="00E53DD5"/>
    <w:rsid w:val="00E541CE"/>
    <w:rsid w:val="00E54A6F"/>
    <w:rsid w:val="00E5577C"/>
    <w:rsid w:val="00E55877"/>
    <w:rsid w:val="00E55EFD"/>
    <w:rsid w:val="00E566F3"/>
    <w:rsid w:val="00E568F2"/>
    <w:rsid w:val="00E56D55"/>
    <w:rsid w:val="00E57D41"/>
    <w:rsid w:val="00E617B2"/>
    <w:rsid w:val="00E6205A"/>
    <w:rsid w:val="00E62245"/>
    <w:rsid w:val="00E62ACB"/>
    <w:rsid w:val="00E62F70"/>
    <w:rsid w:val="00E63094"/>
    <w:rsid w:val="00E63F27"/>
    <w:rsid w:val="00E64055"/>
    <w:rsid w:val="00E64367"/>
    <w:rsid w:val="00E643B7"/>
    <w:rsid w:val="00E65340"/>
    <w:rsid w:val="00E65835"/>
    <w:rsid w:val="00E6677E"/>
    <w:rsid w:val="00E66B86"/>
    <w:rsid w:val="00E66EAA"/>
    <w:rsid w:val="00E66F31"/>
    <w:rsid w:val="00E724C6"/>
    <w:rsid w:val="00E72563"/>
    <w:rsid w:val="00E7279D"/>
    <w:rsid w:val="00E727D5"/>
    <w:rsid w:val="00E73C19"/>
    <w:rsid w:val="00E7495D"/>
    <w:rsid w:val="00E75258"/>
    <w:rsid w:val="00E75604"/>
    <w:rsid w:val="00E75A9F"/>
    <w:rsid w:val="00E75E9E"/>
    <w:rsid w:val="00E76687"/>
    <w:rsid w:val="00E768C1"/>
    <w:rsid w:val="00E772BF"/>
    <w:rsid w:val="00E7765A"/>
    <w:rsid w:val="00E779F4"/>
    <w:rsid w:val="00E80DB8"/>
    <w:rsid w:val="00E80E2B"/>
    <w:rsid w:val="00E8102A"/>
    <w:rsid w:val="00E811AC"/>
    <w:rsid w:val="00E82090"/>
    <w:rsid w:val="00E82721"/>
    <w:rsid w:val="00E82794"/>
    <w:rsid w:val="00E83012"/>
    <w:rsid w:val="00E844E0"/>
    <w:rsid w:val="00E846EA"/>
    <w:rsid w:val="00E84DBC"/>
    <w:rsid w:val="00E8578A"/>
    <w:rsid w:val="00E8595E"/>
    <w:rsid w:val="00E85984"/>
    <w:rsid w:val="00E865C8"/>
    <w:rsid w:val="00E87166"/>
    <w:rsid w:val="00E87450"/>
    <w:rsid w:val="00E915AE"/>
    <w:rsid w:val="00E9196C"/>
    <w:rsid w:val="00E91C17"/>
    <w:rsid w:val="00E91D51"/>
    <w:rsid w:val="00E9231B"/>
    <w:rsid w:val="00E9252E"/>
    <w:rsid w:val="00E928FD"/>
    <w:rsid w:val="00E9534C"/>
    <w:rsid w:val="00E957DA"/>
    <w:rsid w:val="00E96894"/>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482"/>
    <w:rsid w:val="00EB3D0D"/>
    <w:rsid w:val="00EB40FE"/>
    <w:rsid w:val="00EB4B4D"/>
    <w:rsid w:val="00EB4D72"/>
    <w:rsid w:val="00EB536A"/>
    <w:rsid w:val="00EB5920"/>
    <w:rsid w:val="00EC02A7"/>
    <w:rsid w:val="00EC0300"/>
    <w:rsid w:val="00EC0A48"/>
    <w:rsid w:val="00EC0CDA"/>
    <w:rsid w:val="00EC1027"/>
    <w:rsid w:val="00EC2CF7"/>
    <w:rsid w:val="00EC2DC3"/>
    <w:rsid w:val="00EC2F46"/>
    <w:rsid w:val="00EC326A"/>
    <w:rsid w:val="00EC3EC3"/>
    <w:rsid w:val="00EC3F3B"/>
    <w:rsid w:val="00EC43D1"/>
    <w:rsid w:val="00EC4A28"/>
    <w:rsid w:val="00EC4C96"/>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6242"/>
    <w:rsid w:val="00ED7F8B"/>
    <w:rsid w:val="00EE0284"/>
    <w:rsid w:val="00EE0A5B"/>
    <w:rsid w:val="00EE133E"/>
    <w:rsid w:val="00EE16AC"/>
    <w:rsid w:val="00EE1E58"/>
    <w:rsid w:val="00EE320D"/>
    <w:rsid w:val="00EE3BAC"/>
    <w:rsid w:val="00EE4735"/>
    <w:rsid w:val="00EE49CD"/>
    <w:rsid w:val="00EE5138"/>
    <w:rsid w:val="00EE55F8"/>
    <w:rsid w:val="00EE605C"/>
    <w:rsid w:val="00EE7075"/>
    <w:rsid w:val="00EE7855"/>
    <w:rsid w:val="00EE7A09"/>
    <w:rsid w:val="00EF0650"/>
    <w:rsid w:val="00EF0B99"/>
    <w:rsid w:val="00EF1023"/>
    <w:rsid w:val="00EF10E7"/>
    <w:rsid w:val="00EF128B"/>
    <w:rsid w:val="00EF294A"/>
    <w:rsid w:val="00EF5472"/>
    <w:rsid w:val="00EF55DE"/>
    <w:rsid w:val="00EF63E4"/>
    <w:rsid w:val="00EF6490"/>
    <w:rsid w:val="00EF711C"/>
    <w:rsid w:val="00EF798A"/>
    <w:rsid w:val="00EF7ED2"/>
    <w:rsid w:val="00F00628"/>
    <w:rsid w:val="00F00C37"/>
    <w:rsid w:val="00F00D75"/>
    <w:rsid w:val="00F01F2B"/>
    <w:rsid w:val="00F02B78"/>
    <w:rsid w:val="00F03063"/>
    <w:rsid w:val="00F03F14"/>
    <w:rsid w:val="00F048B2"/>
    <w:rsid w:val="00F0582E"/>
    <w:rsid w:val="00F05F63"/>
    <w:rsid w:val="00F06919"/>
    <w:rsid w:val="00F06CCD"/>
    <w:rsid w:val="00F0776B"/>
    <w:rsid w:val="00F10866"/>
    <w:rsid w:val="00F108D2"/>
    <w:rsid w:val="00F1102F"/>
    <w:rsid w:val="00F1137D"/>
    <w:rsid w:val="00F11456"/>
    <w:rsid w:val="00F11A14"/>
    <w:rsid w:val="00F11E1E"/>
    <w:rsid w:val="00F1223C"/>
    <w:rsid w:val="00F1275F"/>
    <w:rsid w:val="00F13801"/>
    <w:rsid w:val="00F14189"/>
    <w:rsid w:val="00F1425B"/>
    <w:rsid w:val="00F142D1"/>
    <w:rsid w:val="00F14A39"/>
    <w:rsid w:val="00F14BB1"/>
    <w:rsid w:val="00F15380"/>
    <w:rsid w:val="00F156CB"/>
    <w:rsid w:val="00F16012"/>
    <w:rsid w:val="00F163A0"/>
    <w:rsid w:val="00F16771"/>
    <w:rsid w:val="00F22858"/>
    <w:rsid w:val="00F22B93"/>
    <w:rsid w:val="00F22BB5"/>
    <w:rsid w:val="00F231FD"/>
    <w:rsid w:val="00F232B6"/>
    <w:rsid w:val="00F243B1"/>
    <w:rsid w:val="00F24E0C"/>
    <w:rsid w:val="00F25DA8"/>
    <w:rsid w:val="00F26071"/>
    <w:rsid w:val="00F26219"/>
    <w:rsid w:val="00F26F28"/>
    <w:rsid w:val="00F270F3"/>
    <w:rsid w:val="00F272B5"/>
    <w:rsid w:val="00F277E0"/>
    <w:rsid w:val="00F306D4"/>
    <w:rsid w:val="00F30953"/>
    <w:rsid w:val="00F309DA"/>
    <w:rsid w:val="00F30BCC"/>
    <w:rsid w:val="00F31A4B"/>
    <w:rsid w:val="00F33234"/>
    <w:rsid w:val="00F33AC8"/>
    <w:rsid w:val="00F33E19"/>
    <w:rsid w:val="00F3413A"/>
    <w:rsid w:val="00F34C9F"/>
    <w:rsid w:val="00F34DF4"/>
    <w:rsid w:val="00F35122"/>
    <w:rsid w:val="00F359DE"/>
    <w:rsid w:val="00F35A06"/>
    <w:rsid w:val="00F36117"/>
    <w:rsid w:val="00F361BA"/>
    <w:rsid w:val="00F375DE"/>
    <w:rsid w:val="00F37E92"/>
    <w:rsid w:val="00F412D2"/>
    <w:rsid w:val="00F42FA7"/>
    <w:rsid w:val="00F43263"/>
    <w:rsid w:val="00F43FBB"/>
    <w:rsid w:val="00F440EC"/>
    <w:rsid w:val="00F44BDA"/>
    <w:rsid w:val="00F450FA"/>
    <w:rsid w:val="00F45371"/>
    <w:rsid w:val="00F45BDB"/>
    <w:rsid w:val="00F45E18"/>
    <w:rsid w:val="00F45E69"/>
    <w:rsid w:val="00F46509"/>
    <w:rsid w:val="00F46EC7"/>
    <w:rsid w:val="00F47696"/>
    <w:rsid w:val="00F5026A"/>
    <w:rsid w:val="00F506C6"/>
    <w:rsid w:val="00F50ACB"/>
    <w:rsid w:val="00F51AC4"/>
    <w:rsid w:val="00F51BE6"/>
    <w:rsid w:val="00F522CE"/>
    <w:rsid w:val="00F52891"/>
    <w:rsid w:val="00F5353E"/>
    <w:rsid w:val="00F5356F"/>
    <w:rsid w:val="00F537DD"/>
    <w:rsid w:val="00F538A5"/>
    <w:rsid w:val="00F54368"/>
    <w:rsid w:val="00F54833"/>
    <w:rsid w:val="00F54AB4"/>
    <w:rsid w:val="00F5510B"/>
    <w:rsid w:val="00F55F8E"/>
    <w:rsid w:val="00F55FD2"/>
    <w:rsid w:val="00F56663"/>
    <w:rsid w:val="00F57733"/>
    <w:rsid w:val="00F5795A"/>
    <w:rsid w:val="00F579C7"/>
    <w:rsid w:val="00F57FC6"/>
    <w:rsid w:val="00F6019F"/>
    <w:rsid w:val="00F601E1"/>
    <w:rsid w:val="00F609F0"/>
    <w:rsid w:val="00F60FDE"/>
    <w:rsid w:val="00F612AA"/>
    <w:rsid w:val="00F63254"/>
    <w:rsid w:val="00F63409"/>
    <w:rsid w:val="00F6359D"/>
    <w:rsid w:val="00F648BC"/>
    <w:rsid w:val="00F64AE2"/>
    <w:rsid w:val="00F65186"/>
    <w:rsid w:val="00F654F7"/>
    <w:rsid w:val="00F66765"/>
    <w:rsid w:val="00F66A0F"/>
    <w:rsid w:val="00F66BC1"/>
    <w:rsid w:val="00F678A7"/>
    <w:rsid w:val="00F71519"/>
    <w:rsid w:val="00F71C87"/>
    <w:rsid w:val="00F734DA"/>
    <w:rsid w:val="00F7386A"/>
    <w:rsid w:val="00F73ADE"/>
    <w:rsid w:val="00F73CAC"/>
    <w:rsid w:val="00F743F8"/>
    <w:rsid w:val="00F749B9"/>
    <w:rsid w:val="00F74F52"/>
    <w:rsid w:val="00F75830"/>
    <w:rsid w:val="00F76112"/>
    <w:rsid w:val="00F76237"/>
    <w:rsid w:val="00F76904"/>
    <w:rsid w:val="00F76BCD"/>
    <w:rsid w:val="00F76D84"/>
    <w:rsid w:val="00F7774B"/>
    <w:rsid w:val="00F77FFA"/>
    <w:rsid w:val="00F8001C"/>
    <w:rsid w:val="00F8008B"/>
    <w:rsid w:val="00F809C9"/>
    <w:rsid w:val="00F8103E"/>
    <w:rsid w:val="00F8113F"/>
    <w:rsid w:val="00F8124A"/>
    <w:rsid w:val="00F823DA"/>
    <w:rsid w:val="00F82835"/>
    <w:rsid w:val="00F82928"/>
    <w:rsid w:val="00F83D83"/>
    <w:rsid w:val="00F84D88"/>
    <w:rsid w:val="00F84F18"/>
    <w:rsid w:val="00F85E77"/>
    <w:rsid w:val="00F85F8B"/>
    <w:rsid w:val="00F86594"/>
    <w:rsid w:val="00F87681"/>
    <w:rsid w:val="00F8777C"/>
    <w:rsid w:val="00F9073A"/>
    <w:rsid w:val="00F9094E"/>
    <w:rsid w:val="00F90BC2"/>
    <w:rsid w:val="00F90CE3"/>
    <w:rsid w:val="00F91514"/>
    <w:rsid w:val="00F93963"/>
    <w:rsid w:val="00F94526"/>
    <w:rsid w:val="00F948C3"/>
    <w:rsid w:val="00F94D62"/>
    <w:rsid w:val="00F96158"/>
    <w:rsid w:val="00F9639D"/>
    <w:rsid w:val="00F96E68"/>
    <w:rsid w:val="00F975CF"/>
    <w:rsid w:val="00FA093B"/>
    <w:rsid w:val="00FA1C1E"/>
    <w:rsid w:val="00FA1D29"/>
    <w:rsid w:val="00FA1E00"/>
    <w:rsid w:val="00FA2D80"/>
    <w:rsid w:val="00FA3695"/>
    <w:rsid w:val="00FA3C7C"/>
    <w:rsid w:val="00FA4343"/>
    <w:rsid w:val="00FA43A9"/>
    <w:rsid w:val="00FA578D"/>
    <w:rsid w:val="00FA6C2F"/>
    <w:rsid w:val="00FA6C61"/>
    <w:rsid w:val="00FA7747"/>
    <w:rsid w:val="00FA7AB8"/>
    <w:rsid w:val="00FA7F95"/>
    <w:rsid w:val="00FB037F"/>
    <w:rsid w:val="00FB065A"/>
    <w:rsid w:val="00FB06E4"/>
    <w:rsid w:val="00FB15B0"/>
    <w:rsid w:val="00FB193A"/>
    <w:rsid w:val="00FB28ED"/>
    <w:rsid w:val="00FB2971"/>
    <w:rsid w:val="00FB3695"/>
    <w:rsid w:val="00FB3A33"/>
    <w:rsid w:val="00FB4966"/>
    <w:rsid w:val="00FB4BD2"/>
    <w:rsid w:val="00FB4EC6"/>
    <w:rsid w:val="00FB5538"/>
    <w:rsid w:val="00FB623D"/>
    <w:rsid w:val="00FB6733"/>
    <w:rsid w:val="00FB6768"/>
    <w:rsid w:val="00FB6B97"/>
    <w:rsid w:val="00FB6BAD"/>
    <w:rsid w:val="00FB7105"/>
    <w:rsid w:val="00FB71AB"/>
    <w:rsid w:val="00FB7B1D"/>
    <w:rsid w:val="00FC0948"/>
    <w:rsid w:val="00FC1DBD"/>
    <w:rsid w:val="00FC1E2A"/>
    <w:rsid w:val="00FC2E7D"/>
    <w:rsid w:val="00FC41B6"/>
    <w:rsid w:val="00FC45FC"/>
    <w:rsid w:val="00FC4E76"/>
    <w:rsid w:val="00FC52A6"/>
    <w:rsid w:val="00FC591D"/>
    <w:rsid w:val="00FC6A35"/>
    <w:rsid w:val="00FD221C"/>
    <w:rsid w:val="00FD303D"/>
    <w:rsid w:val="00FD30F5"/>
    <w:rsid w:val="00FD3781"/>
    <w:rsid w:val="00FD3C69"/>
    <w:rsid w:val="00FD4240"/>
    <w:rsid w:val="00FD4CE9"/>
    <w:rsid w:val="00FD5643"/>
    <w:rsid w:val="00FD56F5"/>
    <w:rsid w:val="00FD58F7"/>
    <w:rsid w:val="00FD61BB"/>
    <w:rsid w:val="00FD6756"/>
    <w:rsid w:val="00FD7296"/>
    <w:rsid w:val="00FD7D16"/>
    <w:rsid w:val="00FE045C"/>
    <w:rsid w:val="00FE0C39"/>
    <w:rsid w:val="00FE0CA4"/>
    <w:rsid w:val="00FE144C"/>
    <w:rsid w:val="00FE198B"/>
    <w:rsid w:val="00FE24AD"/>
    <w:rsid w:val="00FE2754"/>
    <w:rsid w:val="00FE275E"/>
    <w:rsid w:val="00FE2F9F"/>
    <w:rsid w:val="00FE35C5"/>
    <w:rsid w:val="00FE360E"/>
    <w:rsid w:val="00FE3B19"/>
    <w:rsid w:val="00FE40A2"/>
    <w:rsid w:val="00FE47D8"/>
    <w:rsid w:val="00FE49EC"/>
    <w:rsid w:val="00FE4E76"/>
    <w:rsid w:val="00FE6B00"/>
    <w:rsid w:val="00FE6DDC"/>
    <w:rsid w:val="00FF1EB0"/>
    <w:rsid w:val="00FF2DF1"/>
    <w:rsid w:val="00FF3BC7"/>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A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uiPriority w:val="99"/>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uiPriority w:val="9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uiPriority w:val="99"/>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E14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Абзац списка Знак"/>
    <w:link w:val="af2"/>
    <w:uiPriority w:val="99"/>
    <w:locked/>
    <w:rsid w:val="00A31D18"/>
    <w:rPr>
      <w:caps/>
      <w:sz w:val="24"/>
      <w:szCs w:val="24"/>
    </w:rPr>
  </w:style>
  <w:style w:type="paragraph" w:styleId="aff9">
    <w:name w:val="Subtitle"/>
    <w:basedOn w:val="a"/>
    <w:next w:val="a"/>
    <w:link w:val="18"/>
    <w:qFormat/>
    <w:rsid w:val="00404276"/>
    <w:pPr>
      <w:widowControl w:val="0"/>
      <w:spacing w:after="0" w:line="240" w:lineRule="auto"/>
    </w:pPr>
    <w:rPr>
      <w:rFonts w:ascii="Cambria" w:eastAsia="Times New Roman" w:hAnsi="Cambria" w:cs="Times New Roman"/>
      <w:i/>
      <w:iCs/>
      <w:color w:val="4F81BD"/>
      <w:spacing w:val="15"/>
      <w:sz w:val="24"/>
      <w:szCs w:val="24"/>
      <w:lang w:eastAsia="hi-IN" w:bidi="hi-IN"/>
    </w:rPr>
  </w:style>
  <w:style w:type="character" w:customStyle="1" w:styleId="affa">
    <w:name w:val="Подзаголовок Знак"/>
    <w:basedOn w:val="a0"/>
    <w:link w:val="aff9"/>
    <w:rsid w:val="00404276"/>
    <w:rPr>
      <w:rFonts w:asciiTheme="majorHAnsi" w:eastAsiaTheme="majorEastAsia" w:hAnsiTheme="majorHAnsi" w:cstheme="majorBidi"/>
      <w:i/>
      <w:iCs/>
      <w:color w:val="4F81BD" w:themeColor="accent1"/>
      <w:spacing w:val="15"/>
      <w:kern w:val="1"/>
      <w:sz w:val="24"/>
      <w:szCs w:val="24"/>
      <w:lang w:eastAsia="en-US"/>
    </w:rPr>
  </w:style>
  <w:style w:type="character" w:customStyle="1" w:styleId="18">
    <w:name w:val="Подзаголовок Знак1"/>
    <w:basedOn w:val="a0"/>
    <w:link w:val="aff9"/>
    <w:uiPriority w:val="99"/>
    <w:rsid w:val="00404276"/>
    <w:rPr>
      <w:rFonts w:ascii="Cambria" w:hAnsi="Cambria"/>
      <w:i/>
      <w:iCs/>
      <w:color w:val="4F81BD"/>
      <w:spacing w:val="15"/>
      <w:kern w:val="1"/>
      <w:sz w:val="24"/>
      <w:szCs w:val="24"/>
      <w:lang w:eastAsia="hi-IN" w:bidi="hi-IN"/>
    </w:rPr>
  </w:style>
  <w:style w:type="character" w:customStyle="1" w:styleId="29">
    <w:name w:val="Основной текст (2)_"/>
    <w:basedOn w:val="a0"/>
    <w:link w:val="2a"/>
    <w:rsid w:val="00404276"/>
    <w:rPr>
      <w:i/>
      <w:iCs/>
      <w:shd w:val="clear" w:color="auto" w:fill="FFFFFF"/>
    </w:rPr>
  </w:style>
  <w:style w:type="character" w:customStyle="1" w:styleId="19">
    <w:name w:val="Основной текст1"/>
    <w:basedOn w:val="a0"/>
    <w:rsid w:val="00404276"/>
    <w:rPr>
      <w:rFonts w:ascii="Times New Roman" w:eastAsia="Times New Roman" w:hAnsi="Times New Roman" w:cs="Times New Roman"/>
      <w:color w:val="000000"/>
      <w:spacing w:val="0"/>
      <w:w w:val="100"/>
      <w:position w:val="0"/>
      <w:sz w:val="28"/>
      <w:shd w:val="clear" w:color="auto" w:fill="FFFFFF"/>
      <w:lang w:val="ru-RU"/>
    </w:rPr>
  </w:style>
  <w:style w:type="character" w:customStyle="1" w:styleId="2b">
    <w:name w:val="Основной текст2"/>
    <w:basedOn w:val="a0"/>
    <w:rsid w:val="00404276"/>
    <w:rPr>
      <w:rFonts w:ascii="Times New Roman" w:eastAsia="Times New Roman" w:hAnsi="Times New Roman" w:cs="Times New Roman"/>
      <w:color w:val="000000"/>
      <w:spacing w:val="0"/>
      <w:w w:val="100"/>
      <w:position w:val="0"/>
      <w:sz w:val="28"/>
      <w:u w:val="single"/>
      <w:shd w:val="clear" w:color="auto" w:fill="FFFFFF"/>
      <w:lang w:val="ru-RU"/>
    </w:rPr>
  </w:style>
  <w:style w:type="paragraph" w:customStyle="1" w:styleId="34">
    <w:name w:val="Основной текст3"/>
    <w:basedOn w:val="a"/>
    <w:rsid w:val="00404276"/>
    <w:pPr>
      <w:widowControl w:val="0"/>
      <w:shd w:val="clear" w:color="auto" w:fill="FFFFFF"/>
      <w:suppressAutoHyphens w:val="0"/>
      <w:spacing w:after="0" w:line="264" w:lineRule="exact"/>
      <w:ind w:hanging="380"/>
      <w:jc w:val="both"/>
    </w:pPr>
    <w:rPr>
      <w:rFonts w:ascii="Times New Roman" w:eastAsia="Times New Roman" w:hAnsi="Times New Roman" w:cs="Times New Roman"/>
      <w:color w:val="auto"/>
      <w:kern w:val="0"/>
      <w:lang w:eastAsia="ru-RU"/>
    </w:rPr>
  </w:style>
  <w:style w:type="paragraph" w:customStyle="1" w:styleId="2a">
    <w:name w:val="Основной текст (2)"/>
    <w:basedOn w:val="a"/>
    <w:link w:val="29"/>
    <w:rsid w:val="00404276"/>
    <w:pPr>
      <w:widowControl w:val="0"/>
      <w:shd w:val="clear" w:color="auto" w:fill="FFFFFF"/>
      <w:suppressAutoHyphens w:val="0"/>
      <w:spacing w:before="240" w:after="0" w:line="274" w:lineRule="exact"/>
    </w:pPr>
    <w:rPr>
      <w:rFonts w:ascii="Times New Roman" w:eastAsia="Times New Roman" w:hAnsi="Times New Roman" w:cs="Times New Roman"/>
      <w:i/>
      <w:iCs/>
      <w:color w:val="auto"/>
      <w:kern w:val="0"/>
      <w:sz w:val="20"/>
      <w:szCs w:val="20"/>
      <w:lang w:eastAsia="ru-RU"/>
    </w:rPr>
  </w:style>
  <w:style w:type="paragraph" w:customStyle="1" w:styleId="40">
    <w:name w:val="Основной текст4"/>
    <w:basedOn w:val="a"/>
    <w:rsid w:val="00404276"/>
    <w:pPr>
      <w:widowControl w:val="0"/>
      <w:shd w:val="clear" w:color="auto" w:fill="FFFFFF"/>
      <w:suppressAutoHyphens w:val="0"/>
      <w:spacing w:after="0" w:line="269" w:lineRule="exact"/>
    </w:pPr>
    <w:rPr>
      <w:rFonts w:ascii="Times New Roman" w:eastAsia="Times New Roman" w:hAnsi="Times New Roman" w:cs="Times New Roman"/>
      <w:color w:val="000000"/>
      <w:kern w:val="0"/>
      <w:lang w:eastAsia="ru-RU"/>
    </w:rPr>
  </w:style>
  <w:style w:type="character" w:customStyle="1" w:styleId="affb">
    <w:name w:val="Подпись к таблице_"/>
    <w:basedOn w:val="a0"/>
    <w:link w:val="affc"/>
    <w:rsid w:val="00404276"/>
    <w:rPr>
      <w:b/>
      <w:bCs/>
      <w:shd w:val="clear" w:color="auto" w:fill="FFFFFF"/>
    </w:rPr>
  </w:style>
  <w:style w:type="paragraph" w:customStyle="1" w:styleId="affc">
    <w:name w:val="Подпись к таблице"/>
    <w:basedOn w:val="a"/>
    <w:link w:val="affb"/>
    <w:rsid w:val="00404276"/>
    <w:pPr>
      <w:widowControl w:val="0"/>
      <w:shd w:val="clear" w:color="auto" w:fill="FFFFFF"/>
      <w:suppressAutoHyphens w:val="0"/>
      <w:spacing w:after="0" w:line="0" w:lineRule="atLeast"/>
    </w:pPr>
    <w:rPr>
      <w:rFonts w:ascii="Times New Roman" w:eastAsia="Times New Roman" w:hAnsi="Times New Roman" w:cs="Times New Roman"/>
      <w:b/>
      <w:bCs/>
      <w:color w:val="auto"/>
      <w:kern w:val="0"/>
      <w:sz w:val="20"/>
      <w:szCs w:val="20"/>
      <w:lang w:eastAsia="ru-RU"/>
    </w:rPr>
  </w:style>
  <w:style w:type="character" w:customStyle="1" w:styleId="Zag11">
    <w:name w:val="Zag_11"/>
    <w:rsid w:val="00A92F1D"/>
  </w:style>
  <w:style w:type="character" w:customStyle="1" w:styleId="Heading2Char">
    <w:name w:val="Heading 2 Char"/>
    <w:basedOn w:val="a0"/>
    <w:locked/>
    <w:rsid w:val="002601C8"/>
    <w:rPr>
      <w:rFonts w:ascii="Cambria" w:hAnsi="Cambria" w:cs="Times New Roman"/>
      <w:b/>
      <w:bCs/>
      <w:i/>
      <w:iCs/>
      <w:sz w:val="28"/>
      <w:szCs w:val="28"/>
      <w:lang w:eastAsia="ru-RU"/>
    </w:rPr>
  </w:style>
  <w:style w:type="character" w:customStyle="1" w:styleId="fontstyle01">
    <w:name w:val="fontstyle01"/>
    <w:basedOn w:val="a0"/>
    <w:rsid w:val="0026549B"/>
    <w:rPr>
      <w:rFonts w:ascii="Times New Roman" w:hAnsi="Times New Roman" w:cs="Times New Roman" w:hint="default"/>
      <w:b/>
      <w:bCs/>
      <w:i w:val="0"/>
      <w:iCs w:val="0"/>
      <w:color w:val="000000"/>
      <w:sz w:val="24"/>
      <w:szCs w:val="24"/>
    </w:rPr>
  </w:style>
  <w:style w:type="character" w:customStyle="1" w:styleId="fontstyle21">
    <w:name w:val="fontstyle21"/>
    <w:basedOn w:val="a0"/>
    <w:rsid w:val="0026549B"/>
    <w:rPr>
      <w:rFonts w:ascii="Times New Roman" w:hAnsi="Times New Roman" w:cs="Times New Roman" w:hint="default"/>
      <w:b w:val="0"/>
      <w:bCs w:val="0"/>
      <w:i w:val="0"/>
      <w:iCs w:val="0"/>
      <w:color w:val="000000"/>
      <w:sz w:val="24"/>
      <w:szCs w:val="24"/>
    </w:rPr>
  </w:style>
  <w:style w:type="paragraph" w:customStyle="1" w:styleId="affd">
    <w:name w:val="Буллит Курсив"/>
    <w:basedOn w:val="af1"/>
    <w:rsid w:val="00E75A9F"/>
    <w:pPr>
      <w:suppressAutoHyphens/>
      <w:autoSpaceDN/>
      <w:adjustRightInd/>
    </w:pPr>
    <w:rPr>
      <w:rFonts w:eastAsia="Calibri"/>
      <w:i/>
      <w:iCs/>
      <w:lang w:eastAsia="zh-CN"/>
    </w:rPr>
  </w:style>
  <w:style w:type="paragraph" w:customStyle="1" w:styleId="Zag1">
    <w:name w:val="Zag_1"/>
    <w:basedOn w:val="a"/>
    <w:rsid w:val="00E75A9F"/>
    <w:pPr>
      <w:widowControl w:val="0"/>
      <w:autoSpaceDE w:val="0"/>
      <w:spacing w:after="337" w:line="302" w:lineRule="exact"/>
      <w:ind w:firstLine="709"/>
      <w:jc w:val="center"/>
    </w:pPr>
    <w:rPr>
      <w:rFonts w:ascii="Times New Roman" w:eastAsia="Times New Roman" w:hAnsi="Times New Roman" w:cs="Times New Roman"/>
      <w:b/>
      <w:bCs/>
      <w:color w:val="000000"/>
      <w:kern w:val="0"/>
      <w:sz w:val="28"/>
      <w:szCs w:val="24"/>
      <w:lang w:val="en-US" w:eastAsia="zh-CN"/>
    </w:rPr>
  </w:style>
  <w:style w:type="paragraph" w:customStyle="1" w:styleId="Zag3">
    <w:name w:val="Zag_3"/>
    <w:basedOn w:val="a"/>
    <w:rsid w:val="00E75A9F"/>
    <w:pPr>
      <w:widowControl w:val="0"/>
      <w:autoSpaceDE w:val="0"/>
      <w:spacing w:after="68" w:line="282" w:lineRule="exact"/>
      <w:jc w:val="center"/>
    </w:pPr>
    <w:rPr>
      <w:rFonts w:ascii="Times New Roman" w:eastAsia="Times New Roman" w:hAnsi="Times New Roman" w:cs="Times New Roman"/>
      <w:i/>
      <w:iCs/>
      <w:color w:val="000000"/>
      <w:kern w:val="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0FA7-F9EF-45B3-AB24-0906EFE3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14162</Words>
  <Characters>80725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94698</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 №1</cp:lastModifiedBy>
  <cp:revision>35</cp:revision>
  <cp:lastPrinted>2021-03-15T03:13:00Z</cp:lastPrinted>
  <dcterms:created xsi:type="dcterms:W3CDTF">2021-02-16T14:56:00Z</dcterms:created>
  <dcterms:modified xsi:type="dcterms:W3CDTF">2021-03-15T03:13:00Z</dcterms:modified>
</cp:coreProperties>
</file>